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82" w:rsidRPr="00D64891" w:rsidRDefault="006B6B82" w:rsidP="006B6B82">
      <w:pPr>
        <w:rPr>
          <w:rFonts w:ascii="Times New Roman" w:eastAsia="仿宋_GB2312" w:hAnsi="Times New Roman"/>
          <w:sz w:val="28"/>
          <w:szCs w:val="28"/>
        </w:rPr>
      </w:pPr>
      <w:r w:rsidRPr="00D64891">
        <w:rPr>
          <w:rFonts w:ascii="Times New Roman" w:eastAsia="黑体" w:hAnsi="Times New Roman"/>
          <w:sz w:val="32"/>
          <w:szCs w:val="32"/>
        </w:rPr>
        <w:t>附件</w:t>
      </w:r>
      <w:r w:rsidRPr="00D64891">
        <w:rPr>
          <w:rFonts w:ascii="Times New Roman" w:eastAsia="黑体" w:hAnsi="Times New Roman"/>
          <w:sz w:val="32"/>
          <w:szCs w:val="32"/>
        </w:rPr>
        <w:t xml:space="preserve">1       </w:t>
      </w:r>
      <w:r w:rsidRPr="00D64891">
        <w:rPr>
          <w:rFonts w:ascii="Times New Roman" w:eastAsia="仿宋_GB2312" w:hAnsi="Times New Roman"/>
          <w:sz w:val="28"/>
          <w:szCs w:val="28"/>
        </w:rPr>
        <w:t xml:space="preserve">                    </w:t>
      </w:r>
    </w:p>
    <w:p w:rsidR="006B6B82" w:rsidRPr="00D64891" w:rsidRDefault="006B6B82" w:rsidP="00974F2E">
      <w:pPr>
        <w:ind w:firstLineChars="1200" w:firstLine="3360"/>
        <w:rPr>
          <w:rFonts w:ascii="Times New Roman" w:eastAsia="仿宋_GB2312" w:hAnsi="Times New Roman"/>
          <w:sz w:val="28"/>
          <w:szCs w:val="28"/>
        </w:rPr>
      </w:pPr>
      <w:r w:rsidRPr="00D64891">
        <w:rPr>
          <w:rFonts w:ascii="Times New Roman" w:eastAsia="仿宋_GB2312" w:hAnsi="Times New Roman"/>
          <w:sz w:val="28"/>
          <w:szCs w:val="28"/>
        </w:rPr>
        <w:t>项目编号：</w:t>
      </w:r>
      <w:r w:rsidR="00974F2E" w:rsidRPr="00457A4C">
        <w:rPr>
          <w:sz w:val="28"/>
          <w:szCs w:val="28"/>
        </w:rPr>
        <w:t xml:space="preserve"> 2017-01-07-00-06-E00031</w:t>
      </w:r>
      <w:r w:rsidRPr="00D64891">
        <w:rPr>
          <w:rFonts w:ascii="Times New Roman" w:eastAsia="仿宋_GB2312" w:hAnsi="Times New Roman"/>
          <w:sz w:val="28"/>
          <w:szCs w:val="28"/>
        </w:rPr>
        <w:t xml:space="preserve">    </w:t>
      </w: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jc w:val="center"/>
        <w:rPr>
          <w:rFonts w:ascii="Times New Roman" w:hAnsi="Times New Roman"/>
          <w:b/>
          <w:sz w:val="44"/>
          <w:szCs w:val="44"/>
        </w:rPr>
      </w:pPr>
      <w:r w:rsidRPr="00D64891">
        <w:rPr>
          <w:rFonts w:ascii="Times New Roman" w:hAnsi="Times New Roman"/>
          <w:b/>
          <w:sz w:val="44"/>
          <w:szCs w:val="44"/>
        </w:rPr>
        <w:t>上海市教育委员会本级财政项目预算评审</w:t>
      </w:r>
    </w:p>
    <w:p w:rsidR="006B6B82" w:rsidRPr="00D64891" w:rsidRDefault="006B6B82" w:rsidP="006B6B82">
      <w:pPr>
        <w:jc w:val="center"/>
        <w:rPr>
          <w:rFonts w:ascii="Times New Roman" w:hAnsi="Times New Roman"/>
          <w:b/>
          <w:sz w:val="44"/>
          <w:szCs w:val="44"/>
        </w:rPr>
      </w:pPr>
      <w:bookmarkStart w:id="0" w:name="附件1申报文本"/>
      <w:r w:rsidRPr="00D64891">
        <w:rPr>
          <w:rFonts w:ascii="Times New Roman" w:hAnsi="Times New Roman"/>
          <w:b/>
          <w:sz w:val="44"/>
          <w:szCs w:val="44"/>
        </w:rPr>
        <w:t>申报文本</w:t>
      </w:r>
    </w:p>
    <w:bookmarkEnd w:id="0"/>
    <w:p w:rsidR="006B6B82" w:rsidRPr="00D64891" w:rsidRDefault="006B6B82" w:rsidP="006B6B82">
      <w:pPr>
        <w:jc w:val="center"/>
        <w:rPr>
          <w:rFonts w:ascii="Times New Roman" w:hAnsi="Times New Roman"/>
          <w:b/>
          <w:sz w:val="30"/>
          <w:szCs w:val="30"/>
        </w:rPr>
      </w:pPr>
    </w:p>
    <w:p w:rsidR="006B6B82" w:rsidRPr="00D64891" w:rsidRDefault="006B6B82" w:rsidP="006B6B82">
      <w:pPr>
        <w:jc w:val="center"/>
        <w:rPr>
          <w:rFonts w:ascii="Times New Roman" w:hAnsi="Times New Roman"/>
          <w:b/>
          <w:sz w:val="30"/>
          <w:szCs w:val="30"/>
        </w:rPr>
      </w:pPr>
      <w:r w:rsidRPr="00D64891">
        <w:rPr>
          <w:rFonts w:ascii="Times New Roman" w:hAnsi="Times New Roman"/>
          <w:b/>
          <w:sz w:val="30"/>
          <w:szCs w:val="30"/>
        </w:rPr>
        <w:t>（</w:t>
      </w:r>
      <w:r w:rsidR="00325F4F" w:rsidRPr="00D64891">
        <w:rPr>
          <w:rFonts w:ascii="Times New Roman" w:hAnsi="Times New Roman"/>
          <w:b/>
          <w:sz w:val="30"/>
          <w:szCs w:val="30"/>
        </w:rPr>
        <w:t>2018</w:t>
      </w:r>
      <w:r w:rsidRPr="00D64891">
        <w:rPr>
          <w:rFonts w:ascii="Times New Roman" w:hAnsi="Times New Roman"/>
          <w:b/>
          <w:sz w:val="30"/>
          <w:szCs w:val="30"/>
        </w:rPr>
        <w:t>年度预算项目）</w:t>
      </w: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rPr>
          <w:rFonts w:ascii="Times New Roman" w:hAnsi="Times New Roman"/>
        </w:rPr>
      </w:pPr>
    </w:p>
    <w:p w:rsidR="006B6B82" w:rsidRPr="00D64891" w:rsidRDefault="006B6B82" w:rsidP="006B6B82">
      <w:pPr>
        <w:ind w:firstLineChars="229" w:firstLine="733"/>
        <w:rPr>
          <w:rFonts w:ascii="Times New Roman" w:hAnsi="Times New Roman"/>
          <w:sz w:val="32"/>
          <w:szCs w:val="32"/>
          <w:u w:val="single"/>
        </w:rPr>
      </w:pPr>
      <w:r w:rsidRPr="00D64891">
        <w:rPr>
          <w:rFonts w:ascii="Times New Roman" w:hAnsi="Times New Roman"/>
          <w:sz w:val="32"/>
          <w:szCs w:val="32"/>
        </w:rPr>
        <w:t>项目名称：</w:t>
      </w:r>
      <w:r w:rsidRPr="00D64891">
        <w:rPr>
          <w:rFonts w:ascii="Times New Roman" w:hAnsi="Times New Roman"/>
          <w:sz w:val="32"/>
          <w:szCs w:val="32"/>
          <w:u w:val="single"/>
        </w:rPr>
        <w:t xml:space="preserve"> </w:t>
      </w:r>
      <w:r w:rsidR="00DA54CF" w:rsidRPr="00D64891">
        <w:rPr>
          <w:rFonts w:ascii="Times New Roman" w:eastAsia="仿宋_GB2312" w:hAnsi="Times New Roman"/>
          <w:sz w:val="30"/>
          <w:szCs w:val="30"/>
          <w:u w:val="single"/>
        </w:rPr>
        <w:t>2017</w:t>
      </w:r>
      <w:r w:rsidR="00DA54CF" w:rsidRPr="00D64891">
        <w:rPr>
          <w:rFonts w:ascii="Times New Roman" w:eastAsia="仿宋_GB2312" w:hAnsi="Times New Roman"/>
          <w:sz w:val="30"/>
          <w:szCs w:val="30"/>
          <w:u w:val="single"/>
        </w:rPr>
        <w:t>年度上海市教育委员会科研创新计划项目</w:t>
      </w:r>
      <w:r w:rsidR="00DA54CF" w:rsidRPr="00D64891">
        <w:rPr>
          <w:rFonts w:ascii="Times New Roman" w:eastAsia="仿宋_GB2312" w:hAnsi="Times New Roman"/>
          <w:sz w:val="30"/>
          <w:szCs w:val="30"/>
          <w:u w:val="single"/>
        </w:rPr>
        <w:t>——</w:t>
      </w:r>
      <w:r w:rsidRPr="00D64891">
        <w:rPr>
          <w:rFonts w:ascii="Times New Roman" w:eastAsia="仿宋_GB2312" w:hAnsi="Times New Roman"/>
          <w:sz w:val="30"/>
          <w:szCs w:val="30"/>
          <w:u w:val="single"/>
        </w:rPr>
        <w:t xml:space="preserve">  </w:t>
      </w:r>
      <w:r w:rsidR="00112DA3" w:rsidRPr="00D64891">
        <w:rPr>
          <w:rFonts w:ascii="Times New Roman" w:eastAsia="仿宋_GB2312" w:hAnsi="Times New Roman"/>
          <w:sz w:val="30"/>
          <w:szCs w:val="30"/>
          <w:u w:val="single"/>
        </w:rPr>
        <w:t>文化产业的经济支持政策研究：国际经验与启示</w:t>
      </w:r>
      <w:r w:rsidR="00DA54CF" w:rsidRPr="00D64891">
        <w:rPr>
          <w:rFonts w:ascii="Times New Roman" w:eastAsia="仿宋_GB2312" w:hAnsi="Times New Roman"/>
          <w:sz w:val="30"/>
          <w:szCs w:val="30"/>
          <w:u w:val="single"/>
        </w:rPr>
        <w:t xml:space="preserve">   </w:t>
      </w:r>
    </w:p>
    <w:p w:rsidR="006B6B82" w:rsidRPr="00D64891" w:rsidRDefault="006B6B82" w:rsidP="006B6B82">
      <w:pPr>
        <w:ind w:firstLineChars="229" w:firstLine="733"/>
        <w:rPr>
          <w:rFonts w:ascii="Times New Roman" w:hAnsi="Times New Roman"/>
          <w:sz w:val="32"/>
          <w:szCs w:val="32"/>
          <w:u w:val="single"/>
        </w:rPr>
      </w:pPr>
      <w:r w:rsidRPr="00D64891">
        <w:rPr>
          <w:rFonts w:ascii="Times New Roman" w:hAnsi="Times New Roman"/>
          <w:sz w:val="32"/>
          <w:szCs w:val="32"/>
        </w:rPr>
        <w:t>项目单位</w:t>
      </w:r>
      <w:r w:rsidRPr="00D64891">
        <w:rPr>
          <w:rFonts w:ascii="Times New Roman" w:hAnsi="Times New Roman"/>
          <w:sz w:val="30"/>
          <w:szCs w:val="30"/>
          <w:u w:val="single"/>
        </w:rPr>
        <w:t>（盖章）：</w:t>
      </w:r>
      <w:r w:rsidRPr="00D64891">
        <w:rPr>
          <w:rFonts w:ascii="Times New Roman" w:hAnsi="Times New Roman"/>
          <w:sz w:val="32"/>
          <w:szCs w:val="32"/>
          <w:u w:val="single"/>
        </w:rPr>
        <w:t xml:space="preserve">  </w:t>
      </w:r>
      <w:r w:rsidR="00112DA3" w:rsidRPr="00D64891">
        <w:rPr>
          <w:rFonts w:ascii="Times New Roman" w:eastAsia="仿宋_GB2312" w:hAnsi="Times New Roman"/>
          <w:sz w:val="30"/>
          <w:szCs w:val="30"/>
          <w:u w:val="single"/>
        </w:rPr>
        <w:t>上海外国语大学</w:t>
      </w:r>
      <w:r w:rsidRPr="00D64891">
        <w:rPr>
          <w:rFonts w:ascii="Times New Roman" w:eastAsia="仿宋_GB2312" w:hAnsi="Times New Roman"/>
          <w:sz w:val="30"/>
          <w:szCs w:val="30"/>
          <w:u w:val="single"/>
        </w:rPr>
        <w:t xml:space="preserve">  </w:t>
      </w:r>
      <w:r w:rsidRPr="00D64891">
        <w:rPr>
          <w:rFonts w:ascii="Times New Roman" w:hAnsi="Times New Roman"/>
          <w:sz w:val="32"/>
          <w:szCs w:val="32"/>
          <w:u w:val="single"/>
        </w:rPr>
        <w:t xml:space="preserve">    </w:t>
      </w:r>
    </w:p>
    <w:p w:rsidR="006B6B82" w:rsidRPr="00D64891" w:rsidRDefault="006B6B82" w:rsidP="006B6B82">
      <w:pPr>
        <w:ind w:firstLineChars="229" w:firstLine="733"/>
        <w:rPr>
          <w:rFonts w:ascii="Times New Roman" w:hAnsi="Times New Roman"/>
          <w:sz w:val="32"/>
          <w:szCs w:val="32"/>
          <w:u w:val="single"/>
        </w:rPr>
        <w:sectPr w:rsidR="006B6B82" w:rsidRPr="00D64891" w:rsidSect="00FD0CAC">
          <w:headerReference w:type="default" r:id="rId7"/>
          <w:footerReference w:type="even" r:id="rId8"/>
          <w:footerReference w:type="default" r:id="rId9"/>
          <w:headerReference w:type="first" r:id="rId10"/>
          <w:pgSz w:w="11906" w:h="16838"/>
          <w:pgMar w:top="1440" w:right="1797" w:bottom="1418" w:left="1797" w:header="851" w:footer="992" w:gutter="0"/>
          <w:pgNumType w:start="6"/>
          <w:cols w:space="720"/>
          <w:titlePg/>
          <w:docGrid w:type="linesAndChars" w:linePitch="312"/>
        </w:sectPr>
      </w:pPr>
      <w:r w:rsidRPr="00D64891">
        <w:rPr>
          <w:rFonts w:ascii="Times New Roman" w:hAnsi="Times New Roman"/>
          <w:sz w:val="32"/>
          <w:szCs w:val="32"/>
        </w:rPr>
        <w:t>项目申报日期：</w:t>
      </w:r>
      <w:r w:rsidRPr="00D64891">
        <w:rPr>
          <w:rFonts w:ascii="Times New Roman" w:hAnsi="Times New Roman"/>
          <w:sz w:val="32"/>
          <w:szCs w:val="32"/>
          <w:u w:val="single"/>
        </w:rPr>
        <w:t xml:space="preserve">   </w:t>
      </w:r>
      <w:r w:rsidRPr="00D64891">
        <w:rPr>
          <w:rFonts w:ascii="Times New Roman" w:eastAsia="仿宋_GB2312" w:hAnsi="Times New Roman"/>
          <w:sz w:val="30"/>
          <w:szCs w:val="30"/>
          <w:u w:val="single"/>
        </w:rPr>
        <w:t xml:space="preserve"> </w:t>
      </w:r>
      <w:r w:rsidR="00112DA3" w:rsidRPr="00D64891">
        <w:rPr>
          <w:rFonts w:ascii="Times New Roman" w:eastAsia="仿宋_GB2312" w:hAnsi="Times New Roman"/>
          <w:sz w:val="30"/>
          <w:szCs w:val="30"/>
          <w:u w:val="single"/>
        </w:rPr>
        <w:t>2017</w:t>
      </w:r>
      <w:r w:rsidR="00112DA3" w:rsidRPr="00D64891">
        <w:rPr>
          <w:rFonts w:ascii="Times New Roman" w:eastAsia="仿宋_GB2312" w:hAnsi="Times New Roman"/>
          <w:sz w:val="30"/>
          <w:szCs w:val="30"/>
          <w:u w:val="single"/>
        </w:rPr>
        <w:t>年</w:t>
      </w:r>
      <w:r w:rsidR="00112DA3" w:rsidRPr="00D64891">
        <w:rPr>
          <w:rFonts w:ascii="Times New Roman" w:eastAsia="仿宋_GB2312" w:hAnsi="Times New Roman"/>
          <w:sz w:val="30"/>
          <w:szCs w:val="30"/>
          <w:u w:val="single"/>
        </w:rPr>
        <w:t>12</w:t>
      </w:r>
      <w:r w:rsidR="00112DA3" w:rsidRPr="00D64891">
        <w:rPr>
          <w:rFonts w:ascii="Times New Roman" w:eastAsia="仿宋_GB2312" w:hAnsi="Times New Roman"/>
          <w:sz w:val="30"/>
          <w:szCs w:val="30"/>
          <w:u w:val="single"/>
        </w:rPr>
        <w:t>月</w:t>
      </w:r>
      <w:r w:rsidR="00112DA3" w:rsidRPr="00D64891">
        <w:rPr>
          <w:rFonts w:ascii="Times New Roman" w:eastAsia="仿宋_GB2312" w:hAnsi="Times New Roman"/>
          <w:sz w:val="30"/>
          <w:szCs w:val="30"/>
          <w:u w:val="single"/>
        </w:rPr>
        <w:t>1</w:t>
      </w:r>
      <w:r w:rsidR="00112DA3" w:rsidRPr="00D64891">
        <w:rPr>
          <w:rFonts w:ascii="Times New Roman" w:eastAsia="仿宋_GB2312" w:hAnsi="Times New Roman"/>
          <w:sz w:val="30"/>
          <w:szCs w:val="30"/>
          <w:u w:val="single"/>
        </w:rPr>
        <w:t>日</w:t>
      </w:r>
      <w:r w:rsidRPr="00D64891">
        <w:rPr>
          <w:rFonts w:ascii="Times New Roman" w:eastAsia="仿宋_GB2312" w:hAnsi="Times New Roman"/>
          <w:sz w:val="30"/>
          <w:szCs w:val="30"/>
          <w:u w:val="single"/>
        </w:rPr>
        <w:t xml:space="preserve">         </w:t>
      </w:r>
      <w:r w:rsidRPr="00D64891">
        <w:rPr>
          <w:rFonts w:ascii="Times New Roman" w:hAnsi="Times New Roman"/>
          <w:sz w:val="32"/>
          <w:szCs w:val="32"/>
          <w:u w:val="single"/>
        </w:rPr>
        <w:t xml:space="preserve">               </w:t>
      </w:r>
    </w:p>
    <w:p w:rsidR="006B6B82" w:rsidRPr="00D64891" w:rsidRDefault="006B6B82" w:rsidP="006B6B82">
      <w:pPr>
        <w:ind w:firstLineChars="975" w:firstLine="3132"/>
        <w:outlineLvl w:val="0"/>
        <w:rPr>
          <w:rFonts w:ascii="Times New Roman" w:hAnsi="Times New Roman"/>
          <w:b/>
          <w:sz w:val="32"/>
          <w:szCs w:val="32"/>
        </w:rPr>
      </w:pPr>
      <w:r w:rsidRPr="00D64891">
        <w:rPr>
          <w:rFonts w:ascii="Times New Roman" w:hAnsi="Times New Roman"/>
          <w:b/>
          <w:sz w:val="32"/>
          <w:szCs w:val="32"/>
        </w:rPr>
        <w:lastRenderedPageBreak/>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035"/>
        <w:gridCol w:w="833"/>
        <w:gridCol w:w="337"/>
        <w:gridCol w:w="1382"/>
        <w:gridCol w:w="73"/>
        <w:gridCol w:w="895"/>
        <w:gridCol w:w="166"/>
        <w:gridCol w:w="283"/>
        <w:gridCol w:w="1596"/>
        <w:gridCol w:w="16"/>
      </w:tblGrid>
      <w:tr w:rsidR="006B6B82" w:rsidRPr="00D64891" w:rsidTr="00FD0CAC">
        <w:trPr>
          <w:trHeight w:val="509"/>
        </w:trPr>
        <w:tc>
          <w:tcPr>
            <w:tcW w:w="1908" w:type="dxa"/>
          </w:tcPr>
          <w:p w:rsidR="006B6B82" w:rsidRPr="00D64891" w:rsidRDefault="006B6B82" w:rsidP="00FD0CAC">
            <w:pPr>
              <w:rPr>
                <w:rFonts w:ascii="Times New Roman" w:hAnsi="Times New Roman"/>
                <w:sz w:val="28"/>
                <w:szCs w:val="28"/>
              </w:rPr>
            </w:pPr>
            <w:r w:rsidRPr="00D64891">
              <w:rPr>
                <w:rFonts w:ascii="Times New Roman" w:hAnsi="Times New Roman"/>
                <w:sz w:val="28"/>
                <w:szCs w:val="28"/>
              </w:rPr>
              <w:t>1.</w:t>
            </w:r>
            <w:r w:rsidRPr="00D64891">
              <w:rPr>
                <w:rFonts w:ascii="Times New Roman" w:hAnsi="Times New Roman"/>
                <w:sz w:val="28"/>
                <w:szCs w:val="28"/>
              </w:rPr>
              <w:t>项目名称</w:t>
            </w:r>
          </w:p>
        </w:tc>
        <w:tc>
          <w:tcPr>
            <w:tcW w:w="6616" w:type="dxa"/>
            <w:gridSpan w:val="10"/>
          </w:tcPr>
          <w:p w:rsidR="006B6B82" w:rsidRPr="00D64891" w:rsidRDefault="004E0788" w:rsidP="00FD0CAC">
            <w:pPr>
              <w:rPr>
                <w:rFonts w:ascii="Times New Roman" w:hAnsi="Times New Roman"/>
                <w:sz w:val="28"/>
                <w:szCs w:val="28"/>
              </w:rPr>
            </w:pPr>
            <w:r w:rsidRPr="00D64891">
              <w:rPr>
                <w:rFonts w:ascii="Times New Roman" w:hAnsi="Times New Roman"/>
                <w:sz w:val="28"/>
                <w:szCs w:val="28"/>
              </w:rPr>
              <w:t>文化产业的经济支持政策研究：国际经验与启示</w:t>
            </w:r>
          </w:p>
        </w:tc>
      </w:tr>
      <w:tr w:rsidR="006B6B82" w:rsidRPr="00D64891" w:rsidTr="00FD0CAC">
        <w:trPr>
          <w:trHeight w:val="1065"/>
        </w:trPr>
        <w:tc>
          <w:tcPr>
            <w:tcW w:w="1908" w:type="dxa"/>
          </w:tcPr>
          <w:p w:rsidR="006B6B82" w:rsidRPr="00D64891" w:rsidRDefault="006B6B82" w:rsidP="00EF53EF">
            <w:pPr>
              <w:ind w:left="1"/>
              <w:rPr>
                <w:rFonts w:ascii="Times New Roman" w:hAnsi="Times New Roman"/>
                <w:sz w:val="28"/>
                <w:szCs w:val="28"/>
              </w:rPr>
            </w:pPr>
            <w:r w:rsidRPr="00D64891">
              <w:rPr>
                <w:rFonts w:ascii="Times New Roman" w:hAnsi="Times New Roman"/>
                <w:sz w:val="28"/>
                <w:szCs w:val="28"/>
              </w:rPr>
              <w:t>2.</w:t>
            </w:r>
            <w:r w:rsidRPr="00D64891">
              <w:rPr>
                <w:rFonts w:ascii="Times New Roman" w:hAnsi="Times New Roman"/>
                <w:sz w:val="28"/>
                <w:szCs w:val="28"/>
              </w:rPr>
              <w:t>项目总预算（万元）</w:t>
            </w:r>
          </w:p>
        </w:tc>
        <w:tc>
          <w:tcPr>
            <w:tcW w:w="2205" w:type="dxa"/>
            <w:gridSpan w:val="3"/>
          </w:tcPr>
          <w:p w:rsidR="006B6B82" w:rsidRPr="00D64891" w:rsidRDefault="004E0788" w:rsidP="00FD0CAC">
            <w:pPr>
              <w:rPr>
                <w:rFonts w:ascii="Times New Roman" w:hAnsi="Times New Roman"/>
                <w:sz w:val="28"/>
                <w:szCs w:val="28"/>
              </w:rPr>
            </w:pPr>
            <w:r w:rsidRPr="00D64891">
              <w:rPr>
                <w:rFonts w:ascii="Times New Roman" w:hAnsi="Times New Roman"/>
                <w:sz w:val="28"/>
                <w:szCs w:val="28"/>
              </w:rPr>
              <w:t>75</w:t>
            </w:r>
          </w:p>
        </w:tc>
        <w:tc>
          <w:tcPr>
            <w:tcW w:w="2516" w:type="dxa"/>
            <w:gridSpan w:val="4"/>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其中：</w:t>
            </w:r>
            <w:r w:rsidR="00EF53EF" w:rsidRPr="00D64891">
              <w:rPr>
                <w:rFonts w:ascii="Times New Roman" w:hAnsi="Times New Roman"/>
                <w:sz w:val="28"/>
                <w:szCs w:val="28"/>
              </w:rPr>
              <w:t>2018</w:t>
            </w:r>
            <w:r w:rsidR="00EF53EF" w:rsidRPr="00D64891">
              <w:rPr>
                <w:rFonts w:ascii="Times New Roman" w:hAnsi="Times New Roman"/>
                <w:sz w:val="28"/>
                <w:szCs w:val="28"/>
              </w:rPr>
              <w:t>年</w:t>
            </w:r>
            <w:r w:rsidRPr="00D64891">
              <w:rPr>
                <w:rFonts w:ascii="Times New Roman" w:hAnsi="Times New Roman"/>
                <w:sz w:val="28"/>
                <w:szCs w:val="28"/>
              </w:rPr>
              <w:t>申请教委本级财政预算金额（万元）</w:t>
            </w:r>
          </w:p>
        </w:tc>
        <w:tc>
          <w:tcPr>
            <w:tcW w:w="1895" w:type="dxa"/>
            <w:gridSpan w:val="3"/>
          </w:tcPr>
          <w:p w:rsidR="006B6B82" w:rsidRPr="00D64891" w:rsidRDefault="00112DA3" w:rsidP="00FD0CAC">
            <w:pPr>
              <w:rPr>
                <w:rFonts w:ascii="Times New Roman" w:hAnsi="Times New Roman"/>
                <w:sz w:val="28"/>
                <w:szCs w:val="28"/>
              </w:rPr>
            </w:pPr>
            <w:r w:rsidRPr="00D64891">
              <w:rPr>
                <w:rFonts w:ascii="Times New Roman" w:hAnsi="Times New Roman"/>
                <w:sz w:val="28"/>
                <w:szCs w:val="28"/>
              </w:rPr>
              <w:t>15</w:t>
            </w:r>
          </w:p>
        </w:tc>
      </w:tr>
      <w:tr w:rsidR="006B6B82" w:rsidRPr="00D64891" w:rsidTr="00FD0CAC">
        <w:trPr>
          <w:cantSplit/>
        </w:trPr>
        <w:tc>
          <w:tcPr>
            <w:tcW w:w="1908" w:type="dxa"/>
            <w:vMerge w:val="restart"/>
            <w:vAlign w:val="center"/>
          </w:tcPr>
          <w:p w:rsidR="006B6B82" w:rsidRPr="00D64891" w:rsidRDefault="006B6B82" w:rsidP="00FD0CAC">
            <w:pPr>
              <w:ind w:left="280" w:hangingChars="100" w:hanging="280"/>
              <w:jc w:val="center"/>
              <w:rPr>
                <w:rFonts w:ascii="Times New Roman" w:hAnsi="Times New Roman"/>
                <w:sz w:val="28"/>
                <w:szCs w:val="28"/>
              </w:rPr>
            </w:pPr>
            <w:r w:rsidRPr="00D64891">
              <w:rPr>
                <w:rFonts w:ascii="Times New Roman" w:hAnsi="Times New Roman"/>
                <w:sz w:val="28"/>
                <w:szCs w:val="28"/>
              </w:rPr>
              <w:t>3.</w:t>
            </w:r>
            <w:r w:rsidRPr="00D64891">
              <w:rPr>
                <w:rFonts w:ascii="Times New Roman" w:hAnsi="Times New Roman"/>
                <w:sz w:val="28"/>
                <w:szCs w:val="28"/>
              </w:rPr>
              <w:t>项目单位</w:t>
            </w:r>
          </w:p>
          <w:p w:rsidR="006B6B82" w:rsidRPr="00D64891" w:rsidRDefault="006B6B82" w:rsidP="00FD0CAC">
            <w:pPr>
              <w:ind w:left="280" w:hangingChars="100" w:hanging="280"/>
              <w:jc w:val="center"/>
              <w:rPr>
                <w:rFonts w:ascii="Times New Roman" w:hAnsi="Times New Roman"/>
                <w:sz w:val="28"/>
                <w:szCs w:val="28"/>
              </w:rPr>
            </w:pPr>
            <w:r w:rsidRPr="00D64891">
              <w:rPr>
                <w:rFonts w:ascii="Times New Roman" w:hAnsi="Times New Roman"/>
                <w:sz w:val="28"/>
                <w:szCs w:val="28"/>
              </w:rPr>
              <w:t xml:space="preserve">  </w:t>
            </w:r>
            <w:r w:rsidRPr="00D64891">
              <w:rPr>
                <w:rFonts w:ascii="Times New Roman" w:hAnsi="Times New Roman"/>
                <w:sz w:val="28"/>
                <w:szCs w:val="28"/>
              </w:rPr>
              <w:t>信息</w:t>
            </w:r>
          </w:p>
        </w:tc>
        <w:tc>
          <w:tcPr>
            <w:tcW w:w="1035" w:type="dxa"/>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名称</w:t>
            </w:r>
          </w:p>
        </w:tc>
        <w:tc>
          <w:tcPr>
            <w:tcW w:w="5581" w:type="dxa"/>
            <w:gridSpan w:val="9"/>
            <w:vAlign w:val="center"/>
          </w:tcPr>
          <w:p w:rsidR="006B6B82" w:rsidRPr="00D64891" w:rsidRDefault="00112DA3" w:rsidP="00FD0CAC">
            <w:pPr>
              <w:jc w:val="center"/>
              <w:rPr>
                <w:rFonts w:ascii="Times New Roman" w:hAnsi="Times New Roman"/>
                <w:sz w:val="28"/>
                <w:szCs w:val="28"/>
              </w:rPr>
            </w:pPr>
            <w:r w:rsidRPr="00D64891">
              <w:rPr>
                <w:rFonts w:ascii="Times New Roman" w:hAnsi="Times New Roman"/>
                <w:sz w:val="28"/>
                <w:szCs w:val="28"/>
              </w:rPr>
              <w:t>上海外国语大学</w:t>
            </w:r>
          </w:p>
        </w:tc>
      </w:tr>
      <w:tr w:rsidR="006B6B82" w:rsidRPr="00D64891" w:rsidTr="00FD0CAC">
        <w:trPr>
          <w:cantSplit/>
        </w:trPr>
        <w:tc>
          <w:tcPr>
            <w:tcW w:w="1908" w:type="dxa"/>
            <w:vMerge/>
          </w:tcPr>
          <w:p w:rsidR="006B6B82" w:rsidRPr="00D64891" w:rsidRDefault="006B6B82" w:rsidP="00FD0CAC">
            <w:pPr>
              <w:ind w:left="-319"/>
              <w:rPr>
                <w:rFonts w:ascii="Times New Roman" w:hAnsi="Times New Roman"/>
                <w:sz w:val="28"/>
                <w:szCs w:val="28"/>
              </w:rPr>
            </w:pPr>
          </w:p>
        </w:tc>
        <w:tc>
          <w:tcPr>
            <w:tcW w:w="1035" w:type="dxa"/>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地址</w:t>
            </w:r>
          </w:p>
        </w:tc>
        <w:tc>
          <w:tcPr>
            <w:tcW w:w="5581" w:type="dxa"/>
            <w:gridSpan w:val="9"/>
            <w:vAlign w:val="center"/>
          </w:tcPr>
          <w:p w:rsidR="006B6B82" w:rsidRPr="00D64891" w:rsidRDefault="00112DA3" w:rsidP="00FD0CAC">
            <w:pPr>
              <w:jc w:val="center"/>
              <w:rPr>
                <w:rFonts w:ascii="Times New Roman" w:hAnsi="Times New Roman"/>
                <w:sz w:val="28"/>
                <w:szCs w:val="28"/>
              </w:rPr>
            </w:pPr>
            <w:r w:rsidRPr="00D64891">
              <w:rPr>
                <w:rFonts w:ascii="Times New Roman" w:hAnsi="Times New Roman"/>
                <w:sz w:val="28"/>
                <w:szCs w:val="28"/>
              </w:rPr>
              <w:t>大连西路</w:t>
            </w:r>
            <w:r w:rsidRPr="00D64891">
              <w:rPr>
                <w:rFonts w:ascii="Times New Roman" w:hAnsi="Times New Roman"/>
                <w:sz w:val="28"/>
                <w:szCs w:val="28"/>
              </w:rPr>
              <w:t>550</w:t>
            </w:r>
            <w:r w:rsidRPr="00D64891">
              <w:rPr>
                <w:rFonts w:ascii="Times New Roman" w:hAnsi="Times New Roman"/>
                <w:sz w:val="28"/>
                <w:szCs w:val="28"/>
              </w:rPr>
              <w:t>号</w:t>
            </w:r>
          </w:p>
        </w:tc>
      </w:tr>
      <w:tr w:rsidR="006B6B82" w:rsidRPr="00D64891" w:rsidTr="00FD0CAC">
        <w:trPr>
          <w:cantSplit/>
        </w:trPr>
        <w:tc>
          <w:tcPr>
            <w:tcW w:w="1908" w:type="dxa"/>
            <w:vMerge/>
          </w:tcPr>
          <w:p w:rsidR="006B6B82" w:rsidRPr="00D64891" w:rsidRDefault="006B6B82" w:rsidP="00FD0CAC">
            <w:pPr>
              <w:ind w:left="-319"/>
              <w:rPr>
                <w:rFonts w:ascii="Times New Roman" w:hAnsi="Times New Roman"/>
                <w:sz w:val="28"/>
                <w:szCs w:val="28"/>
              </w:rPr>
            </w:pPr>
          </w:p>
        </w:tc>
        <w:tc>
          <w:tcPr>
            <w:tcW w:w="1035" w:type="dxa"/>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邮编</w:t>
            </w:r>
          </w:p>
        </w:tc>
        <w:tc>
          <w:tcPr>
            <w:tcW w:w="5581" w:type="dxa"/>
            <w:gridSpan w:val="9"/>
            <w:vAlign w:val="center"/>
          </w:tcPr>
          <w:p w:rsidR="006B6B82" w:rsidRPr="00D64891" w:rsidRDefault="00112DA3" w:rsidP="00BD069E">
            <w:pPr>
              <w:jc w:val="center"/>
              <w:rPr>
                <w:rFonts w:ascii="Times New Roman" w:hAnsi="Times New Roman"/>
                <w:sz w:val="28"/>
                <w:szCs w:val="28"/>
              </w:rPr>
            </w:pPr>
            <w:r w:rsidRPr="00D64891">
              <w:rPr>
                <w:rFonts w:ascii="Times New Roman" w:hAnsi="Times New Roman"/>
                <w:sz w:val="28"/>
                <w:szCs w:val="28"/>
              </w:rPr>
              <w:t>200</w:t>
            </w:r>
            <w:r w:rsidR="00BD069E">
              <w:rPr>
                <w:rFonts w:ascii="Times New Roman" w:hAnsi="Times New Roman" w:hint="eastAsia"/>
                <w:sz w:val="28"/>
                <w:szCs w:val="28"/>
              </w:rPr>
              <w:t>083</w:t>
            </w:r>
          </w:p>
        </w:tc>
      </w:tr>
      <w:tr w:rsidR="006B6B82" w:rsidRPr="00D64891" w:rsidTr="00FD0CAC">
        <w:trPr>
          <w:gridAfter w:val="1"/>
          <w:wAfter w:w="16" w:type="dxa"/>
          <w:cantSplit/>
        </w:trPr>
        <w:tc>
          <w:tcPr>
            <w:tcW w:w="1908" w:type="dxa"/>
            <w:vMerge/>
          </w:tcPr>
          <w:p w:rsidR="006B6B82" w:rsidRPr="00D64891" w:rsidRDefault="006B6B82" w:rsidP="00FD0CAC">
            <w:pPr>
              <w:ind w:left="-319"/>
              <w:rPr>
                <w:rFonts w:ascii="Times New Roman" w:hAnsi="Times New Roman"/>
                <w:sz w:val="28"/>
                <w:szCs w:val="28"/>
              </w:rPr>
            </w:pP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单位负责人</w:t>
            </w:r>
          </w:p>
        </w:tc>
        <w:tc>
          <w:tcPr>
            <w:tcW w:w="1792" w:type="dxa"/>
            <w:gridSpan w:val="3"/>
            <w:vAlign w:val="center"/>
          </w:tcPr>
          <w:p w:rsidR="006B6B82" w:rsidRPr="00D64891" w:rsidRDefault="00BD069E" w:rsidP="00FD0CAC">
            <w:pPr>
              <w:jc w:val="center"/>
              <w:rPr>
                <w:rFonts w:ascii="Times New Roman" w:hAnsi="Times New Roman"/>
                <w:sz w:val="28"/>
                <w:szCs w:val="28"/>
              </w:rPr>
            </w:pPr>
            <w:r>
              <w:rPr>
                <w:rFonts w:ascii="Times New Roman" w:hAnsi="Times New Roman" w:hint="eastAsia"/>
                <w:sz w:val="28"/>
                <w:szCs w:val="28"/>
              </w:rPr>
              <w:t>李岩松</w:t>
            </w:r>
          </w:p>
        </w:tc>
        <w:tc>
          <w:tcPr>
            <w:tcW w:w="895" w:type="dxa"/>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电话</w:t>
            </w:r>
          </w:p>
        </w:tc>
        <w:tc>
          <w:tcPr>
            <w:tcW w:w="2045" w:type="dxa"/>
            <w:gridSpan w:val="3"/>
            <w:vAlign w:val="center"/>
          </w:tcPr>
          <w:p w:rsidR="006B6B82" w:rsidRPr="00D64891" w:rsidRDefault="00BD069E" w:rsidP="00BD069E">
            <w:pPr>
              <w:jc w:val="center"/>
              <w:rPr>
                <w:rFonts w:ascii="Times New Roman" w:hAnsi="Times New Roman"/>
                <w:sz w:val="28"/>
                <w:szCs w:val="28"/>
              </w:rPr>
            </w:pPr>
            <w:r>
              <w:rPr>
                <w:rFonts w:ascii="Times New Roman" w:hAnsi="Times New Roman" w:hint="eastAsia"/>
                <w:sz w:val="28"/>
                <w:szCs w:val="28"/>
              </w:rPr>
              <w:t>02135372217</w:t>
            </w:r>
          </w:p>
        </w:tc>
      </w:tr>
      <w:tr w:rsidR="006B6B82" w:rsidRPr="00D64891" w:rsidTr="00FD0CAC">
        <w:trPr>
          <w:gridAfter w:val="1"/>
          <w:wAfter w:w="16" w:type="dxa"/>
          <w:cantSplit/>
          <w:trHeight w:val="414"/>
        </w:trPr>
        <w:tc>
          <w:tcPr>
            <w:tcW w:w="1908" w:type="dxa"/>
            <w:vMerge/>
          </w:tcPr>
          <w:p w:rsidR="006B6B82" w:rsidRPr="00D64891" w:rsidRDefault="006B6B82" w:rsidP="00FD0CAC">
            <w:pPr>
              <w:ind w:left="-319"/>
              <w:rPr>
                <w:rFonts w:ascii="Times New Roman" w:hAnsi="Times New Roman"/>
                <w:sz w:val="28"/>
                <w:szCs w:val="28"/>
              </w:rPr>
            </w:pP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联系部门</w:t>
            </w:r>
          </w:p>
        </w:tc>
        <w:tc>
          <w:tcPr>
            <w:tcW w:w="4732" w:type="dxa"/>
            <w:gridSpan w:val="7"/>
            <w:vAlign w:val="center"/>
          </w:tcPr>
          <w:p w:rsidR="006B6B82" w:rsidRPr="00D64891" w:rsidRDefault="00112DA3" w:rsidP="00FD0CAC">
            <w:pPr>
              <w:jc w:val="center"/>
              <w:rPr>
                <w:rFonts w:ascii="Times New Roman" w:hAnsi="Times New Roman"/>
                <w:sz w:val="28"/>
                <w:szCs w:val="28"/>
              </w:rPr>
            </w:pPr>
            <w:r w:rsidRPr="00D64891">
              <w:rPr>
                <w:rFonts w:ascii="Times New Roman" w:hAnsi="Times New Roman"/>
                <w:sz w:val="28"/>
                <w:szCs w:val="28"/>
              </w:rPr>
              <w:t>国际金融贸易学院</w:t>
            </w:r>
          </w:p>
        </w:tc>
      </w:tr>
      <w:tr w:rsidR="006B6B82" w:rsidRPr="00D64891" w:rsidTr="00FD0CAC">
        <w:trPr>
          <w:gridAfter w:val="1"/>
          <w:wAfter w:w="16" w:type="dxa"/>
          <w:cantSplit/>
          <w:trHeight w:val="494"/>
        </w:trPr>
        <w:tc>
          <w:tcPr>
            <w:tcW w:w="1908" w:type="dxa"/>
            <w:vMerge/>
          </w:tcPr>
          <w:p w:rsidR="006B6B82" w:rsidRPr="00D64891" w:rsidRDefault="006B6B82" w:rsidP="00FD0CAC">
            <w:pPr>
              <w:ind w:left="-319"/>
              <w:rPr>
                <w:rFonts w:ascii="Times New Roman" w:hAnsi="Times New Roman"/>
                <w:sz w:val="28"/>
                <w:szCs w:val="28"/>
              </w:rPr>
            </w:pP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联</w:t>
            </w:r>
            <w:r w:rsidRPr="00D64891">
              <w:rPr>
                <w:rFonts w:ascii="Times New Roman" w:hAnsi="Times New Roman"/>
                <w:sz w:val="28"/>
                <w:szCs w:val="28"/>
              </w:rPr>
              <w:t xml:space="preserve"> </w:t>
            </w:r>
            <w:r w:rsidRPr="00D64891">
              <w:rPr>
                <w:rFonts w:ascii="Times New Roman" w:hAnsi="Times New Roman"/>
                <w:sz w:val="28"/>
                <w:szCs w:val="28"/>
              </w:rPr>
              <w:t>系</w:t>
            </w:r>
            <w:r w:rsidRPr="00D64891">
              <w:rPr>
                <w:rFonts w:ascii="Times New Roman" w:hAnsi="Times New Roman"/>
                <w:sz w:val="28"/>
                <w:szCs w:val="28"/>
              </w:rPr>
              <w:t xml:space="preserve"> </w:t>
            </w:r>
            <w:r w:rsidRPr="00D64891">
              <w:rPr>
                <w:rFonts w:ascii="Times New Roman" w:hAnsi="Times New Roman"/>
                <w:sz w:val="28"/>
                <w:szCs w:val="28"/>
              </w:rPr>
              <w:t>人</w:t>
            </w:r>
          </w:p>
        </w:tc>
        <w:tc>
          <w:tcPr>
            <w:tcW w:w="1719" w:type="dxa"/>
            <w:gridSpan w:val="2"/>
            <w:vAlign w:val="center"/>
          </w:tcPr>
          <w:p w:rsidR="006B6B82" w:rsidRPr="00D64891" w:rsidRDefault="00112DA3" w:rsidP="00FD0CAC">
            <w:pPr>
              <w:jc w:val="center"/>
              <w:rPr>
                <w:rFonts w:ascii="Times New Roman" w:hAnsi="Times New Roman"/>
                <w:sz w:val="28"/>
                <w:szCs w:val="28"/>
              </w:rPr>
            </w:pPr>
            <w:r w:rsidRPr="00D64891">
              <w:rPr>
                <w:rFonts w:ascii="Times New Roman" w:hAnsi="Times New Roman"/>
                <w:sz w:val="28"/>
                <w:szCs w:val="28"/>
              </w:rPr>
              <w:t>章玉贵</w:t>
            </w:r>
          </w:p>
        </w:tc>
        <w:tc>
          <w:tcPr>
            <w:tcW w:w="1417" w:type="dxa"/>
            <w:gridSpan w:val="4"/>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职</w:t>
            </w:r>
            <w:r w:rsidRPr="00D64891">
              <w:rPr>
                <w:rFonts w:ascii="Times New Roman" w:hAnsi="Times New Roman"/>
                <w:sz w:val="28"/>
                <w:szCs w:val="28"/>
              </w:rPr>
              <w:t xml:space="preserve">  </w:t>
            </w:r>
            <w:r w:rsidRPr="00D64891">
              <w:rPr>
                <w:rFonts w:ascii="Times New Roman" w:hAnsi="Times New Roman"/>
                <w:sz w:val="28"/>
                <w:szCs w:val="28"/>
              </w:rPr>
              <w:t>务</w:t>
            </w:r>
          </w:p>
        </w:tc>
        <w:tc>
          <w:tcPr>
            <w:tcW w:w="1596" w:type="dxa"/>
            <w:vAlign w:val="center"/>
          </w:tcPr>
          <w:p w:rsidR="006B6B82" w:rsidRPr="00D64891" w:rsidRDefault="00112DA3" w:rsidP="00FD0CAC">
            <w:pPr>
              <w:jc w:val="center"/>
              <w:rPr>
                <w:rFonts w:ascii="Times New Roman" w:hAnsi="Times New Roman"/>
                <w:sz w:val="28"/>
                <w:szCs w:val="28"/>
              </w:rPr>
            </w:pPr>
            <w:r w:rsidRPr="00D64891">
              <w:rPr>
                <w:rFonts w:ascii="Times New Roman" w:hAnsi="Times New Roman"/>
                <w:sz w:val="28"/>
                <w:szCs w:val="28"/>
              </w:rPr>
              <w:t>院长</w:t>
            </w:r>
          </w:p>
        </w:tc>
      </w:tr>
      <w:tr w:rsidR="006B6B82" w:rsidRPr="00D64891" w:rsidTr="00FD0CAC">
        <w:trPr>
          <w:gridAfter w:val="1"/>
          <w:wAfter w:w="16" w:type="dxa"/>
          <w:cantSplit/>
          <w:trHeight w:val="560"/>
        </w:trPr>
        <w:tc>
          <w:tcPr>
            <w:tcW w:w="1908" w:type="dxa"/>
            <w:vMerge/>
          </w:tcPr>
          <w:p w:rsidR="006B6B82" w:rsidRPr="00D64891" w:rsidRDefault="006B6B82" w:rsidP="00FD0CAC">
            <w:pPr>
              <w:ind w:left="-319"/>
              <w:rPr>
                <w:rFonts w:ascii="Times New Roman" w:hAnsi="Times New Roman"/>
                <w:sz w:val="28"/>
                <w:szCs w:val="28"/>
              </w:rPr>
            </w:pP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电</w:t>
            </w:r>
            <w:r w:rsidRPr="00D64891">
              <w:rPr>
                <w:rFonts w:ascii="Times New Roman" w:hAnsi="Times New Roman"/>
                <w:sz w:val="28"/>
                <w:szCs w:val="28"/>
              </w:rPr>
              <w:t xml:space="preserve">    </w:t>
            </w:r>
            <w:r w:rsidRPr="00D64891">
              <w:rPr>
                <w:rFonts w:ascii="Times New Roman" w:hAnsi="Times New Roman"/>
                <w:sz w:val="28"/>
                <w:szCs w:val="28"/>
              </w:rPr>
              <w:t>话</w:t>
            </w:r>
          </w:p>
        </w:tc>
        <w:tc>
          <w:tcPr>
            <w:tcW w:w="1719" w:type="dxa"/>
            <w:gridSpan w:val="2"/>
            <w:vAlign w:val="center"/>
          </w:tcPr>
          <w:p w:rsidR="006B6B82" w:rsidRPr="00D64891" w:rsidRDefault="00BD069E" w:rsidP="00FD0CAC">
            <w:pPr>
              <w:jc w:val="center"/>
              <w:rPr>
                <w:rFonts w:ascii="Times New Roman" w:hAnsi="Times New Roman"/>
                <w:sz w:val="28"/>
                <w:szCs w:val="28"/>
              </w:rPr>
            </w:pPr>
            <w:r w:rsidRPr="00D64891">
              <w:rPr>
                <w:rFonts w:ascii="Times New Roman" w:hAnsi="Times New Roman"/>
                <w:sz w:val="28"/>
                <w:szCs w:val="28"/>
              </w:rPr>
              <w:t>353722711</w:t>
            </w:r>
          </w:p>
        </w:tc>
        <w:tc>
          <w:tcPr>
            <w:tcW w:w="1417" w:type="dxa"/>
            <w:gridSpan w:val="4"/>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移动电话</w:t>
            </w:r>
          </w:p>
        </w:tc>
        <w:tc>
          <w:tcPr>
            <w:tcW w:w="1596" w:type="dxa"/>
            <w:vAlign w:val="center"/>
          </w:tcPr>
          <w:p w:rsidR="006B6B82" w:rsidRPr="00D64891" w:rsidRDefault="00BD069E" w:rsidP="00FD0CAC">
            <w:pPr>
              <w:jc w:val="center"/>
              <w:rPr>
                <w:rFonts w:ascii="Times New Roman" w:hAnsi="Times New Roman"/>
                <w:sz w:val="28"/>
                <w:szCs w:val="28"/>
              </w:rPr>
            </w:pPr>
            <w:r w:rsidRPr="00D64891">
              <w:rPr>
                <w:rFonts w:ascii="Times New Roman" w:hAnsi="Times New Roman"/>
                <w:sz w:val="28"/>
                <w:szCs w:val="28"/>
              </w:rPr>
              <w:t>3817507420</w:t>
            </w:r>
          </w:p>
        </w:tc>
      </w:tr>
      <w:tr w:rsidR="006B6B82" w:rsidRPr="00D64891" w:rsidTr="00FD0CAC">
        <w:trPr>
          <w:cantSplit/>
        </w:trPr>
        <w:tc>
          <w:tcPr>
            <w:tcW w:w="1908" w:type="dxa"/>
            <w:vMerge/>
          </w:tcPr>
          <w:p w:rsidR="006B6B82" w:rsidRPr="00D64891" w:rsidRDefault="006B6B82" w:rsidP="00FD0CAC">
            <w:pPr>
              <w:ind w:left="-319"/>
              <w:rPr>
                <w:rFonts w:ascii="Times New Roman" w:hAnsi="Times New Roman"/>
                <w:sz w:val="28"/>
                <w:szCs w:val="28"/>
              </w:rPr>
            </w:pP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电子邮箱</w:t>
            </w:r>
          </w:p>
        </w:tc>
        <w:tc>
          <w:tcPr>
            <w:tcW w:w="4748" w:type="dxa"/>
            <w:gridSpan w:val="8"/>
            <w:vAlign w:val="center"/>
          </w:tcPr>
          <w:p w:rsidR="006B6B82" w:rsidRPr="00D64891" w:rsidRDefault="00112DA3" w:rsidP="00FD0CAC">
            <w:pPr>
              <w:jc w:val="center"/>
              <w:rPr>
                <w:rFonts w:ascii="Times New Roman" w:hAnsi="Times New Roman"/>
                <w:sz w:val="28"/>
                <w:szCs w:val="28"/>
              </w:rPr>
            </w:pPr>
            <w:r w:rsidRPr="00D64891">
              <w:rPr>
                <w:rFonts w:ascii="Times New Roman" w:hAnsi="Times New Roman"/>
                <w:sz w:val="28"/>
                <w:szCs w:val="28"/>
              </w:rPr>
              <w:t>yuguizhang@126.com</w:t>
            </w:r>
          </w:p>
        </w:tc>
      </w:tr>
      <w:tr w:rsidR="006B6B82" w:rsidRPr="00D64891" w:rsidTr="00FD0CAC">
        <w:trPr>
          <w:cantSplit/>
        </w:trPr>
        <w:tc>
          <w:tcPr>
            <w:tcW w:w="1908" w:type="dxa"/>
            <w:vMerge w:val="restart"/>
          </w:tcPr>
          <w:p w:rsidR="006B6B82" w:rsidRPr="00D64891" w:rsidRDefault="006B6B82" w:rsidP="00FD0CAC">
            <w:pPr>
              <w:rPr>
                <w:rFonts w:ascii="Times New Roman" w:hAnsi="Times New Roman"/>
                <w:sz w:val="28"/>
                <w:szCs w:val="28"/>
              </w:rPr>
            </w:pPr>
            <w:r w:rsidRPr="00D64891">
              <w:rPr>
                <w:rFonts w:ascii="Times New Roman" w:hAnsi="Times New Roman"/>
                <w:sz w:val="28"/>
                <w:szCs w:val="28"/>
              </w:rPr>
              <w:t>4.</w:t>
            </w:r>
            <w:r w:rsidRPr="00D64891">
              <w:rPr>
                <w:rFonts w:ascii="Times New Roman" w:hAnsi="Times New Roman"/>
                <w:sz w:val="28"/>
                <w:szCs w:val="28"/>
              </w:rPr>
              <w:t>项目责任处</w:t>
            </w:r>
            <w:r w:rsidRPr="00D64891">
              <w:rPr>
                <w:rFonts w:ascii="Times New Roman" w:hAnsi="Times New Roman"/>
                <w:sz w:val="28"/>
                <w:szCs w:val="28"/>
              </w:rPr>
              <w:t xml:space="preserve">   </w:t>
            </w:r>
            <w:r w:rsidRPr="00D64891">
              <w:rPr>
                <w:rFonts w:ascii="Times New Roman" w:hAnsi="Times New Roman"/>
                <w:sz w:val="28"/>
                <w:szCs w:val="28"/>
              </w:rPr>
              <w:t>室信息</w:t>
            </w: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 xml:space="preserve"> </w:t>
            </w:r>
            <w:r w:rsidRPr="00D64891">
              <w:rPr>
                <w:rFonts w:ascii="Times New Roman" w:hAnsi="Times New Roman"/>
                <w:sz w:val="28"/>
                <w:szCs w:val="28"/>
              </w:rPr>
              <w:t>处</w:t>
            </w:r>
            <w:r w:rsidRPr="00D64891">
              <w:rPr>
                <w:rFonts w:ascii="Times New Roman" w:hAnsi="Times New Roman"/>
                <w:sz w:val="28"/>
                <w:szCs w:val="28"/>
              </w:rPr>
              <w:t xml:space="preserve">  </w:t>
            </w:r>
            <w:r w:rsidRPr="00D64891">
              <w:rPr>
                <w:rFonts w:ascii="Times New Roman" w:hAnsi="Times New Roman"/>
                <w:sz w:val="28"/>
                <w:szCs w:val="28"/>
              </w:rPr>
              <w:t>室</w:t>
            </w:r>
          </w:p>
        </w:tc>
        <w:tc>
          <w:tcPr>
            <w:tcW w:w="4748" w:type="dxa"/>
            <w:gridSpan w:val="8"/>
            <w:vAlign w:val="center"/>
          </w:tcPr>
          <w:p w:rsidR="006B6B82" w:rsidRPr="00D64891" w:rsidRDefault="00BD069E" w:rsidP="00FD0CAC">
            <w:pPr>
              <w:jc w:val="center"/>
              <w:rPr>
                <w:rFonts w:ascii="Times New Roman" w:hAnsi="Times New Roman"/>
                <w:sz w:val="28"/>
                <w:szCs w:val="28"/>
              </w:rPr>
            </w:pPr>
            <w:r w:rsidRPr="00D64891">
              <w:rPr>
                <w:rFonts w:ascii="Times New Roman" w:hAnsi="Times New Roman"/>
                <w:sz w:val="28"/>
                <w:szCs w:val="28"/>
              </w:rPr>
              <w:t>国际金融贸易学院</w:t>
            </w:r>
          </w:p>
        </w:tc>
      </w:tr>
      <w:tr w:rsidR="006B6B82" w:rsidRPr="00D64891" w:rsidTr="00FD0CAC">
        <w:trPr>
          <w:cantSplit/>
          <w:trHeight w:val="303"/>
        </w:trPr>
        <w:tc>
          <w:tcPr>
            <w:tcW w:w="1908" w:type="dxa"/>
            <w:vMerge/>
          </w:tcPr>
          <w:p w:rsidR="006B6B82" w:rsidRPr="00D64891" w:rsidRDefault="006B6B82" w:rsidP="00FD0CAC">
            <w:pPr>
              <w:rPr>
                <w:rFonts w:ascii="Times New Roman" w:hAnsi="Times New Roman"/>
                <w:sz w:val="28"/>
                <w:szCs w:val="28"/>
              </w:rPr>
            </w:pP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联</w:t>
            </w:r>
            <w:r w:rsidRPr="00D64891">
              <w:rPr>
                <w:rFonts w:ascii="Times New Roman" w:hAnsi="Times New Roman"/>
                <w:sz w:val="28"/>
                <w:szCs w:val="28"/>
              </w:rPr>
              <w:t xml:space="preserve"> </w:t>
            </w:r>
            <w:r w:rsidRPr="00D64891">
              <w:rPr>
                <w:rFonts w:ascii="Times New Roman" w:hAnsi="Times New Roman"/>
                <w:sz w:val="28"/>
                <w:szCs w:val="28"/>
              </w:rPr>
              <w:t>系</w:t>
            </w:r>
            <w:r w:rsidRPr="00D64891">
              <w:rPr>
                <w:rFonts w:ascii="Times New Roman" w:hAnsi="Times New Roman"/>
                <w:sz w:val="28"/>
                <w:szCs w:val="28"/>
              </w:rPr>
              <w:t xml:space="preserve"> </w:t>
            </w:r>
            <w:r w:rsidRPr="00D64891">
              <w:rPr>
                <w:rFonts w:ascii="Times New Roman" w:hAnsi="Times New Roman"/>
                <w:sz w:val="28"/>
                <w:szCs w:val="28"/>
              </w:rPr>
              <w:t>人</w:t>
            </w:r>
          </w:p>
        </w:tc>
        <w:tc>
          <w:tcPr>
            <w:tcW w:w="1792" w:type="dxa"/>
            <w:gridSpan w:val="3"/>
            <w:vAlign w:val="center"/>
          </w:tcPr>
          <w:p w:rsidR="006B6B82" w:rsidRPr="00D64891" w:rsidRDefault="00BD069E" w:rsidP="00FD0CAC">
            <w:pPr>
              <w:jc w:val="center"/>
              <w:rPr>
                <w:rFonts w:ascii="Times New Roman" w:hAnsi="Times New Roman"/>
                <w:sz w:val="28"/>
                <w:szCs w:val="28"/>
              </w:rPr>
            </w:pPr>
            <w:r>
              <w:rPr>
                <w:rFonts w:ascii="Times New Roman" w:hAnsi="Times New Roman" w:hint="eastAsia"/>
                <w:sz w:val="28"/>
                <w:szCs w:val="28"/>
              </w:rPr>
              <w:t>仓勇涛</w:t>
            </w:r>
          </w:p>
        </w:tc>
        <w:tc>
          <w:tcPr>
            <w:tcW w:w="1344" w:type="dxa"/>
            <w:gridSpan w:val="3"/>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职</w:t>
            </w:r>
            <w:r w:rsidRPr="00D64891">
              <w:rPr>
                <w:rFonts w:ascii="Times New Roman" w:hAnsi="Times New Roman"/>
                <w:sz w:val="28"/>
                <w:szCs w:val="28"/>
              </w:rPr>
              <w:t xml:space="preserve">  </w:t>
            </w:r>
            <w:r w:rsidRPr="00D64891">
              <w:rPr>
                <w:rFonts w:ascii="Times New Roman" w:hAnsi="Times New Roman"/>
                <w:sz w:val="28"/>
                <w:szCs w:val="28"/>
              </w:rPr>
              <w:t>务</w:t>
            </w:r>
          </w:p>
        </w:tc>
        <w:tc>
          <w:tcPr>
            <w:tcW w:w="1612" w:type="dxa"/>
            <w:gridSpan w:val="2"/>
            <w:vAlign w:val="center"/>
          </w:tcPr>
          <w:p w:rsidR="006B6B82" w:rsidRPr="00D64891" w:rsidRDefault="00BD069E" w:rsidP="00BD069E">
            <w:pPr>
              <w:rPr>
                <w:rFonts w:ascii="Times New Roman" w:hAnsi="Times New Roman"/>
                <w:sz w:val="28"/>
                <w:szCs w:val="28"/>
              </w:rPr>
            </w:pPr>
            <w:r>
              <w:rPr>
                <w:rFonts w:ascii="Times New Roman" w:hAnsi="Times New Roman" w:hint="eastAsia"/>
                <w:sz w:val="28"/>
                <w:szCs w:val="28"/>
              </w:rPr>
              <w:t>副院长</w:t>
            </w:r>
          </w:p>
        </w:tc>
      </w:tr>
      <w:tr w:rsidR="006B6B82" w:rsidRPr="00D64891" w:rsidTr="00FD0CAC">
        <w:trPr>
          <w:cantSplit/>
          <w:trHeight w:val="397"/>
        </w:trPr>
        <w:tc>
          <w:tcPr>
            <w:tcW w:w="1908" w:type="dxa"/>
            <w:vMerge/>
          </w:tcPr>
          <w:p w:rsidR="006B6B82" w:rsidRPr="00D64891" w:rsidRDefault="006B6B82" w:rsidP="00FD0CAC">
            <w:pPr>
              <w:rPr>
                <w:rFonts w:ascii="Times New Roman" w:hAnsi="Times New Roman"/>
                <w:sz w:val="28"/>
                <w:szCs w:val="28"/>
              </w:rPr>
            </w:pP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电</w:t>
            </w:r>
            <w:r w:rsidRPr="00D64891">
              <w:rPr>
                <w:rFonts w:ascii="Times New Roman" w:hAnsi="Times New Roman"/>
                <w:sz w:val="28"/>
                <w:szCs w:val="28"/>
              </w:rPr>
              <w:t xml:space="preserve">    </w:t>
            </w:r>
            <w:r w:rsidRPr="00D64891">
              <w:rPr>
                <w:rFonts w:ascii="Times New Roman" w:hAnsi="Times New Roman"/>
                <w:sz w:val="28"/>
                <w:szCs w:val="28"/>
              </w:rPr>
              <w:t>话</w:t>
            </w:r>
          </w:p>
        </w:tc>
        <w:tc>
          <w:tcPr>
            <w:tcW w:w="1792" w:type="dxa"/>
            <w:gridSpan w:val="3"/>
            <w:vAlign w:val="center"/>
          </w:tcPr>
          <w:p w:rsidR="006B6B82" w:rsidRPr="00D64891" w:rsidRDefault="00BD069E" w:rsidP="00FD0CAC">
            <w:pPr>
              <w:jc w:val="center"/>
              <w:rPr>
                <w:rFonts w:ascii="Times New Roman" w:hAnsi="Times New Roman"/>
                <w:sz w:val="28"/>
                <w:szCs w:val="28"/>
              </w:rPr>
            </w:pPr>
            <w:r>
              <w:rPr>
                <w:rFonts w:ascii="Times New Roman" w:hAnsi="Times New Roman" w:hint="eastAsia"/>
                <w:sz w:val="28"/>
                <w:szCs w:val="28"/>
              </w:rPr>
              <w:t>02135372703</w:t>
            </w:r>
          </w:p>
        </w:tc>
        <w:tc>
          <w:tcPr>
            <w:tcW w:w="1344" w:type="dxa"/>
            <w:gridSpan w:val="3"/>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移动电话</w:t>
            </w:r>
          </w:p>
        </w:tc>
        <w:tc>
          <w:tcPr>
            <w:tcW w:w="1612" w:type="dxa"/>
            <w:gridSpan w:val="2"/>
            <w:vAlign w:val="center"/>
          </w:tcPr>
          <w:p w:rsidR="006B6B82" w:rsidRPr="00D64891" w:rsidRDefault="00BD069E" w:rsidP="00FD0CAC">
            <w:pPr>
              <w:jc w:val="center"/>
              <w:rPr>
                <w:rFonts w:ascii="Times New Roman" w:hAnsi="Times New Roman"/>
                <w:sz w:val="28"/>
                <w:szCs w:val="28"/>
              </w:rPr>
            </w:pPr>
            <w:r>
              <w:rPr>
                <w:rFonts w:ascii="Times New Roman" w:hAnsi="Times New Roman" w:hint="eastAsia"/>
                <w:sz w:val="28"/>
                <w:szCs w:val="28"/>
              </w:rPr>
              <w:t>13917486198</w:t>
            </w:r>
          </w:p>
        </w:tc>
      </w:tr>
      <w:tr w:rsidR="006B6B82" w:rsidRPr="00D64891" w:rsidTr="00FD0CAC">
        <w:trPr>
          <w:cantSplit/>
          <w:trHeight w:val="274"/>
        </w:trPr>
        <w:tc>
          <w:tcPr>
            <w:tcW w:w="1908" w:type="dxa"/>
            <w:vMerge/>
          </w:tcPr>
          <w:p w:rsidR="006B6B82" w:rsidRPr="00D64891" w:rsidRDefault="006B6B82" w:rsidP="00FD0CAC">
            <w:pPr>
              <w:rPr>
                <w:rFonts w:ascii="Times New Roman" w:hAnsi="Times New Roman"/>
                <w:sz w:val="28"/>
                <w:szCs w:val="28"/>
              </w:rPr>
            </w:pPr>
          </w:p>
        </w:tc>
        <w:tc>
          <w:tcPr>
            <w:tcW w:w="1868" w:type="dxa"/>
            <w:gridSpan w:val="2"/>
            <w:vAlign w:val="center"/>
          </w:tcPr>
          <w:p w:rsidR="006B6B82" w:rsidRPr="00D64891" w:rsidRDefault="006B6B82" w:rsidP="00FD0CAC">
            <w:pPr>
              <w:jc w:val="center"/>
              <w:rPr>
                <w:rFonts w:ascii="Times New Roman" w:hAnsi="Times New Roman"/>
                <w:sz w:val="28"/>
                <w:szCs w:val="28"/>
              </w:rPr>
            </w:pPr>
            <w:r w:rsidRPr="00D64891">
              <w:rPr>
                <w:rFonts w:ascii="Times New Roman" w:hAnsi="Times New Roman"/>
                <w:sz w:val="28"/>
                <w:szCs w:val="28"/>
              </w:rPr>
              <w:t>电子邮箱</w:t>
            </w:r>
          </w:p>
        </w:tc>
        <w:tc>
          <w:tcPr>
            <w:tcW w:w="4748" w:type="dxa"/>
            <w:gridSpan w:val="8"/>
            <w:vAlign w:val="center"/>
          </w:tcPr>
          <w:p w:rsidR="006B6B82" w:rsidRPr="00D64891" w:rsidRDefault="00BD069E" w:rsidP="00FD0CAC">
            <w:pPr>
              <w:jc w:val="center"/>
              <w:rPr>
                <w:rFonts w:ascii="Times New Roman" w:hAnsi="Times New Roman"/>
                <w:sz w:val="28"/>
                <w:szCs w:val="28"/>
              </w:rPr>
            </w:pPr>
            <w:r>
              <w:rPr>
                <w:rFonts w:ascii="Times New Roman" w:hAnsi="Times New Roman" w:hint="eastAsia"/>
                <w:sz w:val="28"/>
                <w:szCs w:val="28"/>
              </w:rPr>
              <w:t>cangyt@shisu.edu.edu</w:t>
            </w:r>
          </w:p>
        </w:tc>
      </w:tr>
    </w:tbl>
    <w:p w:rsidR="006B6B82" w:rsidRPr="00D64891" w:rsidRDefault="006B6B82" w:rsidP="006B6B82">
      <w:pPr>
        <w:jc w:val="center"/>
        <w:rPr>
          <w:rFonts w:ascii="Times New Roman" w:hAnsi="Times New Roman"/>
          <w:b/>
          <w:sz w:val="32"/>
          <w:szCs w:val="32"/>
        </w:rPr>
      </w:pPr>
      <w:r w:rsidRPr="00D64891">
        <w:rPr>
          <w:rFonts w:ascii="Times New Roman" w:hAnsi="Times New Roman"/>
          <w:sz w:val="32"/>
          <w:szCs w:val="32"/>
        </w:rPr>
        <w:br w:type="page"/>
      </w:r>
      <w:r w:rsidRPr="00D64891">
        <w:rPr>
          <w:rFonts w:ascii="Times New Roman" w:hAnsi="Times New Roman"/>
          <w:b/>
          <w:sz w:val="32"/>
          <w:szCs w:val="32"/>
        </w:rPr>
        <w:lastRenderedPageBreak/>
        <w:t>二、项目事项</w:t>
      </w:r>
    </w:p>
    <w:p w:rsidR="006B6B82" w:rsidRPr="00D64891" w:rsidRDefault="006B6B82" w:rsidP="006B6B82">
      <w:pPr>
        <w:jc w:val="center"/>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6B6B82" w:rsidRPr="00D64891" w:rsidTr="00FD0CAC">
        <w:trPr>
          <w:trHeight w:val="6475"/>
        </w:trPr>
        <w:tc>
          <w:tcPr>
            <w:tcW w:w="8522" w:type="dxa"/>
          </w:tcPr>
          <w:p w:rsidR="006B6B82" w:rsidRPr="00D64891" w:rsidRDefault="006B6B82" w:rsidP="00FD0CAC">
            <w:pPr>
              <w:rPr>
                <w:rFonts w:ascii="Times New Roman" w:hAnsi="Times New Roman"/>
                <w:sz w:val="28"/>
                <w:szCs w:val="28"/>
              </w:rPr>
            </w:pPr>
            <w:r w:rsidRPr="00D64891">
              <w:rPr>
                <w:rFonts w:ascii="Times New Roman" w:hAnsi="Times New Roman"/>
                <w:sz w:val="28"/>
                <w:szCs w:val="28"/>
              </w:rPr>
              <w:t>1.</w:t>
            </w:r>
            <w:r w:rsidRPr="00D64891">
              <w:rPr>
                <w:rFonts w:ascii="Times New Roman" w:hAnsi="Times New Roman"/>
                <w:sz w:val="28"/>
                <w:szCs w:val="28"/>
              </w:rPr>
              <w:t>项目概况</w:t>
            </w:r>
          </w:p>
          <w:p w:rsidR="00B30937" w:rsidRPr="00D64891" w:rsidRDefault="00112DA3" w:rsidP="00112DA3">
            <w:pPr>
              <w:spacing w:line="360" w:lineRule="auto"/>
              <w:ind w:firstLineChars="200" w:firstLine="560"/>
              <w:rPr>
                <w:rFonts w:ascii="Times New Roman" w:eastAsia="仿宋" w:hAnsi="Times New Roman"/>
                <w:spacing w:val="2"/>
                <w:sz w:val="28"/>
              </w:rPr>
            </w:pPr>
            <w:r w:rsidRPr="00D64891">
              <w:rPr>
                <w:rFonts w:ascii="Times New Roman" w:eastAsia="仿宋" w:hAnsi="Times New Roman"/>
                <w:color w:val="000000"/>
                <w:sz w:val="28"/>
              </w:rPr>
              <w:t>近年来，我国加大财政、税收、金融等方面对文化产业的政策扶持力度，鼓励文化企业和社会资本对接，在</w:t>
            </w:r>
            <w:r w:rsidRPr="00D64891">
              <w:rPr>
                <w:rFonts w:ascii="Times New Roman" w:eastAsia="仿宋" w:hAnsi="Times New Roman"/>
                <w:color w:val="000000"/>
                <w:sz w:val="28"/>
              </w:rPr>
              <w:t>“</w:t>
            </w:r>
            <w:r w:rsidRPr="00D64891">
              <w:rPr>
                <w:rFonts w:ascii="Times New Roman" w:eastAsia="仿宋" w:hAnsi="Times New Roman"/>
                <w:color w:val="000000"/>
                <w:sz w:val="28"/>
              </w:rPr>
              <w:t>十三五</w:t>
            </w:r>
            <w:r w:rsidRPr="00D64891">
              <w:rPr>
                <w:rFonts w:ascii="Times New Roman" w:eastAsia="仿宋" w:hAnsi="Times New Roman"/>
                <w:color w:val="000000"/>
                <w:sz w:val="28"/>
              </w:rPr>
              <w:t>”</w:t>
            </w:r>
            <w:r w:rsidRPr="00D64891">
              <w:rPr>
                <w:rFonts w:ascii="Times New Roman" w:eastAsia="仿宋" w:hAnsi="Times New Roman"/>
                <w:color w:val="000000"/>
                <w:sz w:val="28"/>
              </w:rPr>
              <w:t>规划中确定了文化产业成为国民经济支柱产业的发展目标。但我国文化产业与发达国家相比具有较大差距。整体来看，国外关于文化产业发展的研究关注于</w:t>
            </w:r>
            <w:r w:rsidRPr="00D64891">
              <w:rPr>
                <w:rFonts w:ascii="Times New Roman" w:eastAsia="仿宋" w:hAnsi="Times New Roman"/>
                <w:color w:val="000000"/>
                <w:kern w:val="0"/>
                <w:sz w:val="28"/>
              </w:rPr>
              <w:t>具体融资方式和支持体系的构建，而</w:t>
            </w:r>
            <w:r w:rsidRPr="00D64891">
              <w:rPr>
                <w:rFonts w:ascii="Times New Roman" w:eastAsia="仿宋" w:hAnsi="Times New Roman"/>
                <w:spacing w:val="2"/>
                <w:sz w:val="28"/>
              </w:rPr>
              <w:t>国内已有的研究则侧重宏观和产业归纳，缺乏对不同金融市场微观结构和融资渠道的考量。</w:t>
            </w:r>
          </w:p>
          <w:p w:rsidR="006B6B82" w:rsidRPr="00D64891" w:rsidRDefault="00112DA3" w:rsidP="00B30937">
            <w:pPr>
              <w:spacing w:line="360" w:lineRule="auto"/>
              <w:ind w:firstLineChars="200" w:firstLine="560"/>
              <w:rPr>
                <w:rFonts w:ascii="Times New Roman" w:eastAsia="仿宋" w:hAnsi="Times New Roman"/>
                <w:spacing w:val="2"/>
                <w:sz w:val="28"/>
              </w:rPr>
            </w:pPr>
            <w:r w:rsidRPr="00D64891">
              <w:rPr>
                <w:rFonts w:ascii="Times New Roman" w:eastAsia="仿宋" w:hAnsi="Times New Roman"/>
                <w:color w:val="000000"/>
                <w:sz w:val="28"/>
              </w:rPr>
              <w:t>本课题将细致分析世界文化产业与经济政策有效融合的几个代表性国家</w:t>
            </w:r>
            <w:r w:rsidRPr="00D64891">
              <w:rPr>
                <w:rFonts w:ascii="Times New Roman" w:eastAsia="仿宋" w:hAnsi="Times New Roman"/>
                <w:color w:val="000000"/>
                <w:sz w:val="28"/>
              </w:rPr>
              <w:t>——</w:t>
            </w:r>
            <w:r w:rsidRPr="00D64891">
              <w:rPr>
                <w:rFonts w:ascii="Times New Roman" w:eastAsia="仿宋" w:hAnsi="Times New Roman"/>
                <w:color w:val="000000"/>
                <w:sz w:val="28"/>
              </w:rPr>
              <w:t>美国、英国、法国和日本的发展经验，</w:t>
            </w:r>
            <w:r w:rsidRPr="00D64891">
              <w:rPr>
                <w:rFonts w:ascii="Times New Roman" w:eastAsia="仿宋" w:hAnsi="Times New Roman"/>
                <w:spacing w:val="2"/>
                <w:sz w:val="28"/>
              </w:rPr>
              <w:t>以各国不同的金融市场微观结构作为切入角度，</w:t>
            </w:r>
            <w:r w:rsidRPr="00D64891">
              <w:rPr>
                <w:rFonts w:ascii="Times New Roman" w:eastAsia="仿宋" w:hAnsi="Times New Roman"/>
                <w:color w:val="000000"/>
                <w:sz w:val="28"/>
              </w:rPr>
              <w:t>系统总结国外文化产业发展的规律，</w:t>
            </w:r>
            <w:r w:rsidRPr="00D64891">
              <w:rPr>
                <w:rFonts w:ascii="Times New Roman" w:eastAsia="仿宋" w:hAnsi="Times New Roman"/>
                <w:spacing w:val="2"/>
                <w:sz w:val="28"/>
              </w:rPr>
              <w:t>结合上海当下文化产业经济支持政策来对国外文化产业发展经验和教训进行研究，提出切实有效的措施建议推进上海文化产业发展繁荣。</w:t>
            </w:r>
          </w:p>
          <w:p w:rsidR="00B30937" w:rsidRPr="00D64891" w:rsidRDefault="00B30937" w:rsidP="00B30937">
            <w:pPr>
              <w:spacing w:line="360" w:lineRule="auto"/>
              <w:ind w:firstLineChars="200" w:firstLine="562"/>
              <w:rPr>
                <w:rFonts w:ascii="Times New Roman" w:hAnsi="Times New Roman"/>
                <w:b/>
                <w:bCs/>
                <w:color w:val="808080"/>
                <w:sz w:val="28"/>
                <w:szCs w:val="28"/>
              </w:rPr>
            </w:pPr>
          </w:p>
        </w:tc>
      </w:tr>
      <w:tr w:rsidR="006B6B82" w:rsidRPr="00D64891" w:rsidTr="00FD0CAC">
        <w:trPr>
          <w:trHeight w:val="6105"/>
        </w:trPr>
        <w:tc>
          <w:tcPr>
            <w:tcW w:w="8522" w:type="dxa"/>
          </w:tcPr>
          <w:p w:rsidR="006B6B82" w:rsidRPr="00D64891" w:rsidRDefault="006B6B82" w:rsidP="00FD0CAC">
            <w:pPr>
              <w:spacing w:line="360" w:lineRule="auto"/>
              <w:rPr>
                <w:rFonts w:ascii="Times New Roman" w:hAnsi="Times New Roman"/>
                <w:sz w:val="28"/>
                <w:szCs w:val="28"/>
              </w:rPr>
            </w:pPr>
            <w:r w:rsidRPr="00D64891">
              <w:rPr>
                <w:rFonts w:ascii="Times New Roman" w:hAnsi="Times New Roman"/>
                <w:sz w:val="28"/>
                <w:szCs w:val="28"/>
              </w:rPr>
              <w:lastRenderedPageBreak/>
              <w:t>2.</w:t>
            </w:r>
            <w:r w:rsidRPr="00D64891">
              <w:rPr>
                <w:rFonts w:ascii="Times New Roman" w:hAnsi="Times New Roman"/>
                <w:sz w:val="28"/>
                <w:szCs w:val="28"/>
              </w:rPr>
              <w:t>项目单位概况</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上海外国语大学具备课题开展的必要资源优势，在资料设备等科研条件上得到了充分保障。目前本校拥有</w:t>
            </w:r>
            <w:r w:rsidRPr="00D64891">
              <w:rPr>
                <w:rFonts w:ascii="Times New Roman" w:eastAsia="仿宋" w:hAnsi="Times New Roman"/>
                <w:sz w:val="28"/>
              </w:rPr>
              <w:t>CSMAR</w:t>
            </w:r>
            <w:r w:rsidRPr="00D64891">
              <w:rPr>
                <w:rFonts w:ascii="Times New Roman" w:eastAsia="仿宋" w:hAnsi="Times New Roman"/>
                <w:sz w:val="28"/>
              </w:rPr>
              <w:t>、锐思、</w:t>
            </w:r>
            <w:r w:rsidRPr="00D64891">
              <w:rPr>
                <w:rFonts w:ascii="Times New Roman" w:eastAsia="仿宋" w:hAnsi="Times New Roman"/>
                <w:sz w:val="28"/>
              </w:rPr>
              <w:t>Wind</w:t>
            </w:r>
            <w:r w:rsidRPr="00D64891">
              <w:rPr>
                <w:rFonts w:ascii="Times New Roman" w:eastAsia="仿宋" w:hAnsi="Times New Roman"/>
                <w:sz w:val="28"/>
              </w:rPr>
              <w:t>资讯和</w:t>
            </w:r>
            <w:r w:rsidRPr="00D64891">
              <w:rPr>
                <w:rFonts w:ascii="Times New Roman" w:eastAsia="仿宋" w:hAnsi="Times New Roman"/>
                <w:sz w:val="28"/>
              </w:rPr>
              <w:t>Choice</w:t>
            </w:r>
            <w:r w:rsidRPr="00D64891">
              <w:rPr>
                <w:rFonts w:ascii="Times New Roman" w:eastAsia="仿宋" w:hAnsi="Times New Roman"/>
                <w:sz w:val="28"/>
              </w:rPr>
              <w:t>资讯等研究中国资本市场和上市公司财务数据的专业数据库；拥有国内外重要期刊文献数据库，如</w:t>
            </w:r>
            <w:r w:rsidRPr="00D64891">
              <w:rPr>
                <w:rFonts w:ascii="Times New Roman" w:eastAsia="仿宋" w:hAnsi="Times New Roman"/>
                <w:sz w:val="28"/>
              </w:rPr>
              <w:t>SCIENCEDIRECT</w:t>
            </w:r>
            <w:r w:rsidRPr="00D64891">
              <w:rPr>
                <w:rFonts w:ascii="Times New Roman" w:eastAsia="仿宋" w:hAnsi="Times New Roman"/>
                <w:sz w:val="28"/>
              </w:rPr>
              <w:t>、</w:t>
            </w:r>
            <w:r w:rsidRPr="00D64891">
              <w:rPr>
                <w:rFonts w:ascii="Times New Roman" w:eastAsia="仿宋" w:hAnsi="Times New Roman"/>
                <w:sz w:val="28"/>
              </w:rPr>
              <w:t>PROQUEST</w:t>
            </w:r>
            <w:r w:rsidRPr="00D64891">
              <w:rPr>
                <w:rFonts w:ascii="Times New Roman" w:eastAsia="仿宋" w:hAnsi="Times New Roman"/>
                <w:sz w:val="28"/>
              </w:rPr>
              <w:t>、</w:t>
            </w:r>
            <w:r w:rsidRPr="00D64891">
              <w:rPr>
                <w:rFonts w:ascii="Times New Roman" w:eastAsia="仿宋" w:hAnsi="Times New Roman"/>
                <w:sz w:val="28"/>
              </w:rPr>
              <w:t>JSTOR</w:t>
            </w:r>
            <w:r w:rsidRPr="00D64891">
              <w:rPr>
                <w:rFonts w:ascii="Times New Roman" w:eastAsia="仿宋" w:hAnsi="Times New Roman"/>
                <w:sz w:val="28"/>
              </w:rPr>
              <w:t>、</w:t>
            </w:r>
            <w:r w:rsidRPr="00D64891">
              <w:rPr>
                <w:rFonts w:ascii="Times New Roman" w:eastAsia="仿宋" w:hAnsi="Times New Roman"/>
                <w:sz w:val="28"/>
              </w:rPr>
              <w:t>EBSCO</w:t>
            </w:r>
            <w:r w:rsidRPr="00D64891">
              <w:rPr>
                <w:rFonts w:ascii="Times New Roman" w:eastAsia="仿宋" w:hAnsi="Times New Roman"/>
                <w:sz w:val="28"/>
              </w:rPr>
              <w:t>、</w:t>
            </w:r>
            <w:r w:rsidRPr="00D64891">
              <w:rPr>
                <w:rFonts w:ascii="Times New Roman" w:eastAsia="仿宋" w:hAnsi="Times New Roman"/>
                <w:sz w:val="28"/>
              </w:rPr>
              <w:t>Blackwell</w:t>
            </w:r>
            <w:r w:rsidRPr="00D64891">
              <w:rPr>
                <w:rFonts w:ascii="Times New Roman" w:eastAsia="仿宋" w:hAnsi="Times New Roman"/>
                <w:sz w:val="28"/>
              </w:rPr>
              <w:t>、</w:t>
            </w:r>
            <w:r w:rsidRPr="00D64891">
              <w:rPr>
                <w:rFonts w:ascii="Times New Roman" w:eastAsia="仿宋" w:hAnsi="Times New Roman"/>
                <w:sz w:val="28"/>
              </w:rPr>
              <w:t>CiNii</w:t>
            </w:r>
            <w:r w:rsidRPr="00D64891">
              <w:rPr>
                <w:rFonts w:ascii="Times New Roman" w:eastAsia="仿宋" w:hAnsi="Times New Roman"/>
                <w:sz w:val="28"/>
              </w:rPr>
              <w:t>、中国期刊网、万方数据库、维普期刊网等；拥有</w:t>
            </w:r>
            <w:r w:rsidRPr="00D64891">
              <w:rPr>
                <w:rFonts w:ascii="Times New Roman" w:eastAsia="仿宋" w:hAnsi="Times New Roman"/>
                <w:sz w:val="28"/>
              </w:rPr>
              <w:t>SAS</w:t>
            </w:r>
            <w:r w:rsidRPr="00D64891">
              <w:rPr>
                <w:rFonts w:ascii="Times New Roman" w:eastAsia="仿宋" w:hAnsi="Times New Roman"/>
                <w:sz w:val="28"/>
              </w:rPr>
              <w:t>、</w:t>
            </w:r>
            <w:r w:rsidRPr="00D64891">
              <w:rPr>
                <w:rFonts w:ascii="Times New Roman" w:eastAsia="仿宋" w:hAnsi="Times New Roman"/>
                <w:sz w:val="28"/>
              </w:rPr>
              <w:t>STATA</w:t>
            </w:r>
            <w:r w:rsidRPr="00D64891">
              <w:rPr>
                <w:rFonts w:ascii="Times New Roman" w:eastAsia="仿宋" w:hAnsi="Times New Roman"/>
                <w:sz w:val="28"/>
              </w:rPr>
              <w:t>、</w:t>
            </w:r>
            <w:r w:rsidRPr="00D64891">
              <w:rPr>
                <w:rFonts w:ascii="Times New Roman" w:eastAsia="仿宋" w:hAnsi="Times New Roman"/>
                <w:sz w:val="28"/>
              </w:rPr>
              <w:t>EVIEWS</w:t>
            </w:r>
            <w:r w:rsidRPr="00D64891">
              <w:rPr>
                <w:rFonts w:ascii="Times New Roman" w:eastAsia="仿宋" w:hAnsi="Times New Roman"/>
                <w:sz w:val="28"/>
              </w:rPr>
              <w:t>等统计软件，项目组成员能够熟练地操作这些软件；课题组成员每人都配有自用手提电脑。</w:t>
            </w:r>
          </w:p>
          <w:p w:rsidR="00B30937" w:rsidRPr="00D64891" w:rsidRDefault="00B30937" w:rsidP="00B30937">
            <w:pPr>
              <w:spacing w:line="360" w:lineRule="auto"/>
              <w:ind w:right="74" w:firstLineChars="200" w:firstLine="560"/>
              <w:rPr>
                <w:rFonts w:ascii="Times New Roman" w:eastAsia="仿宋" w:hAnsi="Times New Roman"/>
                <w:kern w:val="0"/>
                <w:sz w:val="28"/>
              </w:rPr>
            </w:pPr>
            <w:r w:rsidRPr="00D64891">
              <w:rPr>
                <w:rFonts w:ascii="Times New Roman" w:eastAsia="仿宋" w:hAnsi="Times New Roman"/>
                <w:sz w:val="28"/>
              </w:rPr>
              <w:t>课题组的数据实证研究将依托于上海外国语大学国际金融贸易学院金融大数据研究中心，该中心拥有教育部资助的金融实验室，内含多台服务器和超过</w:t>
            </w:r>
            <w:r w:rsidRPr="00D64891">
              <w:rPr>
                <w:rFonts w:ascii="Times New Roman" w:eastAsia="仿宋" w:hAnsi="Times New Roman"/>
                <w:sz w:val="28"/>
              </w:rPr>
              <w:t>80</w:t>
            </w:r>
            <w:r w:rsidRPr="00D64891">
              <w:rPr>
                <w:rFonts w:ascii="Times New Roman" w:eastAsia="仿宋" w:hAnsi="Times New Roman"/>
                <w:sz w:val="28"/>
              </w:rPr>
              <w:t>台的台式计算机，拥有较为强大的计算能力和分析能力。由于项目的数据分析将使用开源的语言（</w:t>
            </w:r>
            <w:r w:rsidRPr="00D64891">
              <w:rPr>
                <w:rFonts w:ascii="Times New Roman" w:eastAsia="仿宋" w:hAnsi="Times New Roman"/>
                <w:sz w:val="28"/>
              </w:rPr>
              <w:t>R</w:t>
            </w:r>
            <w:r w:rsidRPr="00D64891">
              <w:rPr>
                <w:rFonts w:ascii="Times New Roman" w:eastAsia="仿宋" w:hAnsi="Times New Roman"/>
                <w:sz w:val="28"/>
              </w:rPr>
              <w:t>、</w:t>
            </w:r>
            <w:r w:rsidRPr="00D64891">
              <w:rPr>
                <w:rFonts w:ascii="Times New Roman" w:eastAsia="仿宋" w:hAnsi="Times New Roman"/>
                <w:sz w:val="28"/>
              </w:rPr>
              <w:t>python</w:t>
            </w:r>
            <w:r w:rsidRPr="00D64891">
              <w:rPr>
                <w:rFonts w:ascii="Times New Roman" w:eastAsia="仿宋" w:hAnsi="Times New Roman"/>
                <w:sz w:val="28"/>
              </w:rPr>
              <w:t>）和环境（</w:t>
            </w:r>
            <w:r w:rsidRPr="00D64891">
              <w:rPr>
                <w:rFonts w:ascii="Times New Roman" w:eastAsia="仿宋" w:hAnsi="Times New Roman"/>
                <w:sz w:val="28"/>
              </w:rPr>
              <w:t>Linux</w:t>
            </w:r>
            <w:r w:rsidRPr="00D64891">
              <w:rPr>
                <w:rFonts w:ascii="Times New Roman" w:eastAsia="仿宋" w:hAnsi="Times New Roman"/>
                <w:sz w:val="28"/>
              </w:rPr>
              <w:t>），现有软件硬件计算资源基本可以保障前期的设计实现及调试工作的需求。后期的实验工作计划以课题经费购买配置一台高性能服务器专门用于数据处理和软件运行，保证项目的顺利推进。</w:t>
            </w:r>
          </w:p>
          <w:p w:rsidR="00B30937" w:rsidRPr="00D64891" w:rsidRDefault="00B30937" w:rsidP="00FD0CAC">
            <w:pPr>
              <w:spacing w:line="360" w:lineRule="auto"/>
              <w:rPr>
                <w:rFonts w:ascii="Times New Roman" w:hAnsi="Times New Roman"/>
                <w:b/>
                <w:bCs/>
                <w:color w:val="808080"/>
                <w:sz w:val="28"/>
                <w:szCs w:val="28"/>
              </w:rPr>
            </w:pPr>
          </w:p>
        </w:tc>
      </w:tr>
    </w:tbl>
    <w:p w:rsidR="006B6B82" w:rsidRPr="00D64891" w:rsidRDefault="006B6B82" w:rsidP="006B6B82">
      <w:pPr>
        <w:rPr>
          <w:rFonts w:ascii="Times New Roman" w:hAnsi="Times New Roman"/>
        </w:rPr>
      </w:pPr>
      <w:r w:rsidRPr="00D64891">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6B6B82" w:rsidRPr="00D64891" w:rsidTr="00FD0CAC">
        <w:trPr>
          <w:trHeight w:val="7749"/>
        </w:trPr>
        <w:tc>
          <w:tcPr>
            <w:tcW w:w="8522" w:type="dxa"/>
          </w:tcPr>
          <w:p w:rsidR="006B6B82" w:rsidRPr="00D64891" w:rsidRDefault="006B6B82" w:rsidP="00FD0CAC">
            <w:pPr>
              <w:rPr>
                <w:rFonts w:ascii="Times New Roman" w:hAnsi="Times New Roman"/>
                <w:sz w:val="28"/>
                <w:szCs w:val="28"/>
              </w:rPr>
            </w:pPr>
            <w:r w:rsidRPr="00D64891">
              <w:rPr>
                <w:rFonts w:ascii="Times New Roman" w:hAnsi="Times New Roman"/>
                <w:sz w:val="28"/>
                <w:szCs w:val="28"/>
              </w:rPr>
              <w:lastRenderedPageBreak/>
              <w:t>3.</w:t>
            </w:r>
            <w:r w:rsidRPr="00D64891">
              <w:rPr>
                <w:rFonts w:ascii="Times New Roman" w:hAnsi="Times New Roman"/>
                <w:sz w:val="28"/>
                <w:szCs w:val="28"/>
              </w:rPr>
              <w:t>项目基础条件及前期工作</w:t>
            </w:r>
            <w:r w:rsidR="00EF53EF" w:rsidRPr="00D64891">
              <w:rPr>
                <w:rFonts w:ascii="Times New Roman" w:hAnsi="Times New Roman"/>
                <w:sz w:val="28"/>
                <w:szCs w:val="28"/>
              </w:rPr>
              <w:t xml:space="preserve">(2017 </w:t>
            </w:r>
            <w:r w:rsidR="00EF53EF" w:rsidRPr="00D64891">
              <w:rPr>
                <w:rFonts w:ascii="Times New Roman" w:hAnsi="Times New Roman"/>
                <w:sz w:val="28"/>
                <w:szCs w:val="28"/>
              </w:rPr>
              <w:t>年度项目实施情况</w:t>
            </w:r>
            <w:r w:rsidR="00EF53EF" w:rsidRPr="00D64891">
              <w:rPr>
                <w:rFonts w:ascii="Times New Roman" w:hAnsi="Times New Roman"/>
                <w:sz w:val="28"/>
                <w:szCs w:val="28"/>
              </w:rPr>
              <w:t>)</w:t>
            </w:r>
          </w:p>
          <w:p w:rsidR="00B30937" w:rsidRPr="00D64891" w:rsidRDefault="00D83E14"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2017</w:t>
            </w:r>
            <w:r w:rsidRPr="00D64891">
              <w:rPr>
                <w:rFonts w:ascii="Times New Roman" w:eastAsia="仿宋" w:hAnsi="Times New Roman"/>
                <w:sz w:val="28"/>
              </w:rPr>
              <w:t>年</w:t>
            </w:r>
            <w:r w:rsidR="00B30937" w:rsidRPr="00D64891">
              <w:rPr>
                <w:rFonts w:ascii="Times New Roman" w:eastAsia="仿宋" w:hAnsi="Times New Roman"/>
                <w:sz w:val="28"/>
              </w:rPr>
              <w:t>课题立项以来，学校给予充分的信任和宽松的工作环境，课题组全体同事则给予全力的支持与帮助，形成了良好的工作氛围。课题组尽快将前期研究积累转化为有深度的科研成果，陆续发表。自</w:t>
            </w:r>
            <w:r w:rsidR="00B30937" w:rsidRPr="00D64891">
              <w:rPr>
                <w:rFonts w:ascii="Times New Roman" w:eastAsia="仿宋" w:hAnsi="Times New Roman"/>
                <w:sz w:val="28"/>
              </w:rPr>
              <w:t>2017</w:t>
            </w:r>
            <w:r w:rsidR="00B30937" w:rsidRPr="00D64891">
              <w:rPr>
                <w:rFonts w:ascii="Times New Roman" w:eastAsia="仿宋" w:hAnsi="Times New Roman"/>
                <w:sz w:val="28"/>
              </w:rPr>
              <w:t>年立项以来，共发表论文</w:t>
            </w:r>
            <w:r w:rsidR="00B30937" w:rsidRPr="00D64891">
              <w:rPr>
                <w:rFonts w:ascii="Times New Roman" w:eastAsia="仿宋" w:hAnsi="Times New Roman"/>
                <w:sz w:val="28"/>
              </w:rPr>
              <w:t>4</w:t>
            </w:r>
            <w:r w:rsidR="00B30937" w:rsidRPr="00D64891">
              <w:rPr>
                <w:rFonts w:ascii="Times New Roman" w:eastAsia="仿宋" w:hAnsi="Times New Roman"/>
                <w:sz w:val="28"/>
              </w:rPr>
              <w:t>篇，主持省部级课题</w:t>
            </w:r>
            <w:r w:rsidR="00B30937" w:rsidRPr="00D64891">
              <w:rPr>
                <w:rFonts w:ascii="Times New Roman" w:eastAsia="仿宋" w:hAnsi="Times New Roman"/>
                <w:sz w:val="28"/>
              </w:rPr>
              <w:t>3</w:t>
            </w:r>
            <w:r w:rsidR="00B30937" w:rsidRPr="00D64891">
              <w:rPr>
                <w:rFonts w:ascii="Times New Roman" w:eastAsia="仿宋" w:hAnsi="Times New Roman"/>
                <w:sz w:val="28"/>
              </w:rPr>
              <w:t>项，获得</w:t>
            </w:r>
            <w:r w:rsidR="0088613E">
              <w:rPr>
                <w:rFonts w:ascii="Times New Roman" w:eastAsia="仿宋" w:hAnsi="Times New Roman" w:hint="eastAsia"/>
                <w:sz w:val="28"/>
              </w:rPr>
              <w:t>一项</w:t>
            </w:r>
            <w:r w:rsidR="00B30937" w:rsidRPr="00D64891">
              <w:rPr>
                <w:rFonts w:ascii="Times New Roman" w:eastAsia="仿宋" w:hAnsi="Times New Roman"/>
                <w:sz w:val="28"/>
              </w:rPr>
              <w:t>研究生教育教学改革二等</w:t>
            </w:r>
            <w:r w:rsidR="00061766">
              <w:rPr>
                <w:rFonts w:ascii="Times New Roman" w:eastAsia="仿宋" w:hAnsi="Times New Roman" w:hint="eastAsia"/>
                <w:sz w:val="28"/>
              </w:rPr>
              <w:t>奖</w:t>
            </w:r>
            <w:r w:rsidR="0088613E">
              <w:rPr>
                <w:rFonts w:ascii="Times New Roman" w:eastAsia="仿宋" w:hAnsi="Times New Roman" w:hint="eastAsia"/>
                <w:sz w:val="28"/>
              </w:rPr>
              <w:t>奖项</w:t>
            </w:r>
            <w:r w:rsidR="00B30937" w:rsidRPr="00D64891">
              <w:rPr>
                <w:rFonts w:ascii="Times New Roman" w:eastAsia="仿宋" w:hAnsi="Times New Roman"/>
                <w:sz w:val="28"/>
              </w:rPr>
              <w:t>。</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2017</w:t>
            </w:r>
            <w:r w:rsidRPr="00D64891">
              <w:rPr>
                <w:rFonts w:ascii="Times New Roman" w:eastAsia="仿宋" w:hAnsi="Times New Roman"/>
                <w:sz w:val="28"/>
              </w:rPr>
              <w:t>年课题总体进展情况如下：</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总课题</w:t>
            </w:r>
            <w:r w:rsidRPr="00D64891">
              <w:rPr>
                <w:rFonts w:ascii="Times New Roman" w:eastAsia="仿宋" w:hAnsi="Times New Roman"/>
                <w:sz w:val="28"/>
              </w:rPr>
              <w:t xml:space="preserve"> </w:t>
            </w:r>
            <w:r w:rsidRPr="00D64891">
              <w:rPr>
                <w:rFonts w:ascii="Times New Roman" w:eastAsia="仿宋" w:hAnsi="Times New Roman"/>
                <w:sz w:val="28"/>
              </w:rPr>
              <w:t>文化产业的经济支持政策研究：国际经验</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课题组已于</w:t>
            </w:r>
            <w:r w:rsidRPr="00D64891">
              <w:rPr>
                <w:rFonts w:ascii="Times New Roman" w:eastAsia="仿宋" w:hAnsi="Times New Roman"/>
                <w:sz w:val="28"/>
              </w:rPr>
              <w:t>2017</w:t>
            </w:r>
            <w:r w:rsidRPr="00D64891">
              <w:rPr>
                <w:rFonts w:ascii="Times New Roman" w:eastAsia="仿宋" w:hAnsi="Times New Roman"/>
                <w:sz w:val="28"/>
              </w:rPr>
              <w:t>年</w:t>
            </w:r>
            <w:r w:rsidR="00974F2E">
              <w:rPr>
                <w:rFonts w:ascii="Times New Roman" w:eastAsia="仿宋" w:hAnsi="Times New Roman" w:hint="eastAsia"/>
                <w:sz w:val="28"/>
              </w:rPr>
              <w:t>7</w:t>
            </w:r>
            <w:r w:rsidRPr="00D64891">
              <w:rPr>
                <w:rFonts w:ascii="Times New Roman" w:eastAsia="仿宋" w:hAnsi="Times New Roman"/>
                <w:sz w:val="28"/>
              </w:rPr>
              <w:t>月</w:t>
            </w:r>
            <w:r w:rsidR="00974F2E">
              <w:rPr>
                <w:rFonts w:ascii="Times New Roman" w:eastAsia="仿宋" w:hAnsi="Times New Roman" w:hint="eastAsia"/>
                <w:sz w:val="28"/>
              </w:rPr>
              <w:t>3</w:t>
            </w:r>
            <w:r w:rsidRPr="00D64891">
              <w:rPr>
                <w:rFonts w:ascii="Times New Roman" w:eastAsia="仿宋" w:hAnsi="Times New Roman"/>
                <w:sz w:val="28"/>
              </w:rPr>
              <w:t>日上午在上海外国语大学一号楼</w:t>
            </w:r>
            <w:r w:rsidRPr="00D64891">
              <w:rPr>
                <w:rFonts w:ascii="Times New Roman" w:eastAsia="仿宋" w:hAnsi="Times New Roman"/>
                <w:sz w:val="28"/>
              </w:rPr>
              <w:t>307</w:t>
            </w:r>
            <w:r w:rsidRPr="00D64891">
              <w:rPr>
                <w:rFonts w:ascii="Times New Roman" w:eastAsia="仿宋" w:hAnsi="Times New Roman"/>
                <w:sz w:val="28"/>
              </w:rPr>
              <w:t>会议室召开了开题报告会。开题报告会围绕各子课题设计方案进行论证，章玉贵教授报告了课题总体研究思路与方法、进度安排及组织保障等；与会子课题负责人详细介绍了各自课题的研究思路、研究方法、研究重点和难点等，参与专家围绕子课题的提纲进行了反复论证，并提出了重要修改意见和建议。负责人章玉贵教授具体细化各个子课题的任务分工，要求每一位课题组成员要高度重视本课题的研究，高标准、高质量按时完成研究任务，力争形成高水平的研究成果。</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子课题</w:t>
            </w:r>
            <w:r w:rsidRPr="00D64891">
              <w:rPr>
                <w:rFonts w:ascii="Times New Roman" w:eastAsia="仿宋" w:hAnsi="Times New Roman"/>
                <w:sz w:val="28"/>
              </w:rPr>
              <w:t>1.</w:t>
            </w:r>
            <w:r w:rsidRPr="00D64891">
              <w:rPr>
                <w:rFonts w:ascii="Times New Roman" w:eastAsia="仿宋" w:hAnsi="Times New Roman"/>
                <w:sz w:val="28"/>
              </w:rPr>
              <w:t>文化产业的经济支持政策研究：美国经验与启示</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目前已经对美国文化产业发展文献进行整理，对美国文化产业发展数据进行收集整理。</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子课题</w:t>
            </w:r>
            <w:r w:rsidRPr="00D64891">
              <w:rPr>
                <w:rFonts w:ascii="Times New Roman" w:eastAsia="仿宋" w:hAnsi="Times New Roman"/>
                <w:sz w:val="28"/>
              </w:rPr>
              <w:t>2.</w:t>
            </w:r>
            <w:r w:rsidRPr="00D64891">
              <w:rPr>
                <w:rFonts w:ascii="Times New Roman" w:eastAsia="仿宋" w:hAnsi="Times New Roman"/>
                <w:sz w:val="28"/>
              </w:rPr>
              <w:t>文化产业的经济支持政策研究：日本经验与启示</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目前已经对文献整理，数据收集，掌握政策趋势和时事动态；</w:t>
            </w:r>
            <w:r w:rsidRPr="00D64891">
              <w:rPr>
                <w:rFonts w:ascii="Times New Roman" w:eastAsia="仿宋" w:hAnsi="Times New Roman"/>
                <w:sz w:val="28"/>
              </w:rPr>
              <w:lastRenderedPageBreak/>
              <w:t>开始初步的田野调查工作，对相关数据进行搜集整理；</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子课题</w:t>
            </w:r>
            <w:r w:rsidRPr="00D64891">
              <w:rPr>
                <w:rFonts w:ascii="Times New Roman" w:eastAsia="仿宋" w:hAnsi="Times New Roman"/>
                <w:sz w:val="28"/>
              </w:rPr>
              <w:t>3.</w:t>
            </w:r>
            <w:r w:rsidRPr="00D64891">
              <w:rPr>
                <w:rFonts w:ascii="Times New Roman" w:eastAsia="仿宋" w:hAnsi="Times New Roman"/>
                <w:sz w:val="28"/>
              </w:rPr>
              <w:t>文化产业的经济支持政策研究：法国经验与启示</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目前已经梳理国内外法国文化产业及其支持政策的相关文献，开展文献整理工作；</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子课题</w:t>
            </w:r>
            <w:r w:rsidRPr="00D64891">
              <w:rPr>
                <w:rFonts w:ascii="Times New Roman" w:eastAsia="仿宋" w:hAnsi="Times New Roman"/>
                <w:sz w:val="28"/>
              </w:rPr>
              <w:t>4.</w:t>
            </w:r>
            <w:r w:rsidRPr="00D64891">
              <w:rPr>
                <w:rFonts w:ascii="Times New Roman" w:eastAsia="仿宋" w:hAnsi="Times New Roman"/>
                <w:sz w:val="28"/>
              </w:rPr>
              <w:t>文化产业的经济支持政策研究：英国经验与启示</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目前已经开始大量搜集文献资料和数据，开展初期信息整理工作。</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子课题</w:t>
            </w:r>
            <w:r w:rsidRPr="00D64891">
              <w:rPr>
                <w:rFonts w:ascii="Times New Roman" w:eastAsia="仿宋" w:hAnsi="Times New Roman"/>
                <w:sz w:val="28"/>
              </w:rPr>
              <w:t>5.</w:t>
            </w:r>
            <w:r w:rsidRPr="00D64891">
              <w:rPr>
                <w:rFonts w:ascii="Times New Roman" w:eastAsia="仿宋" w:hAnsi="Times New Roman"/>
                <w:sz w:val="28"/>
              </w:rPr>
              <w:t>文化产业的经济支持政策研究：上海文化产业发展及政策支持</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目前已经对上海文化产业发展历史和现状进行文献梳理，搜集与上海文化产业发展相关数据，整理政府在财政、税收、金融等方面的相关政策支持信息，开展课题初期信息搜集整理工作。</w:t>
            </w:r>
          </w:p>
          <w:p w:rsidR="006B6B82" w:rsidRPr="00D64891" w:rsidRDefault="006B6B82" w:rsidP="00B30937">
            <w:pPr>
              <w:rPr>
                <w:rFonts w:ascii="Times New Roman" w:hAnsi="Times New Roman"/>
                <w:sz w:val="28"/>
                <w:szCs w:val="28"/>
              </w:rPr>
            </w:pPr>
          </w:p>
        </w:tc>
      </w:tr>
      <w:tr w:rsidR="006B6B82" w:rsidRPr="00D64891" w:rsidTr="00FD0CAC">
        <w:trPr>
          <w:trHeight w:val="5431"/>
        </w:trPr>
        <w:tc>
          <w:tcPr>
            <w:tcW w:w="8522" w:type="dxa"/>
          </w:tcPr>
          <w:p w:rsidR="006B6B82" w:rsidRPr="00D64891" w:rsidRDefault="006B6B82" w:rsidP="00FD0CAC">
            <w:pPr>
              <w:ind w:left="280" w:hangingChars="100" w:hanging="280"/>
              <w:rPr>
                <w:rFonts w:ascii="Times New Roman" w:hAnsi="Times New Roman"/>
                <w:b/>
                <w:bCs/>
                <w:color w:val="808080"/>
                <w:sz w:val="28"/>
                <w:szCs w:val="28"/>
              </w:rPr>
            </w:pPr>
            <w:r w:rsidRPr="00D64891">
              <w:rPr>
                <w:rFonts w:ascii="Times New Roman" w:hAnsi="Times New Roman"/>
                <w:sz w:val="28"/>
                <w:szCs w:val="28"/>
              </w:rPr>
              <w:lastRenderedPageBreak/>
              <w:t>4.</w:t>
            </w:r>
            <w:r w:rsidRPr="00D64891">
              <w:rPr>
                <w:rFonts w:ascii="Times New Roman" w:hAnsi="Times New Roman"/>
                <w:sz w:val="28"/>
                <w:szCs w:val="28"/>
              </w:rPr>
              <w:t>项目计划实施进度</w:t>
            </w:r>
            <w:r w:rsidR="00EF53EF" w:rsidRPr="00D64891">
              <w:rPr>
                <w:rFonts w:ascii="Times New Roman" w:hAnsi="Times New Roman"/>
                <w:sz w:val="28"/>
                <w:szCs w:val="28"/>
              </w:rPr>
              <w:t>（</w:t>
            </w:r>
            <w:r w:rsidR="00EF53EF" w:rsidRPr="00D64891">
              <w:rPr>
                <w:rFonts w:ascii="Times New Roman" w:hAnsi="Times New Roman"/>
                <w:sz w:val="28"/>
                <w:szCs w:val="28"/>
              </w:rPr>
              <w:t>2018</w:t>
            </w:r>
            <w:r w:rsidR="00EF53EF" w:rsidRPr="00D64891">
              <w:rPr>
                <w:rFonts w:ascii="Times New Roman" w:hAnsi="Times New Roman"/>
                <w:sz w:val="28"/>
                <w:szCs w:val="28"/>
              </w:rPr>
              <w:t>年）</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2018</w:t>
            </w:r>
            <w:r w:rsidRPr="00D64891">
              <w:rPr>
                <w:rFonts w:ascii="Times New Roman" w:eastAsia="仿宋" w:hAnsi="Times New Roman"/>
                <w:sz w:val="28"/>
              </w:rPr>
              <w:t>年每个子课题</w:t>
            </w:r>
            <w:r w:rsidR="00D83E14" w:rsidRPr="00D64891">
              <w:rPr>
                <w:rFonts w:ascii="Times New Roman" w:eastAsia="仿宋" w:hAnsi="Times New Roman"/>
                <w:sz w:val="28"/>
              </w:rPr>
              <w:t>具体地</w:t>
            </w:r>
            <w:r w:rsidRPr="00D64891">
              <w:rPr>
                <w:rFonts w:ascii="Times New Roman" w:eastAsia="仿宋" w:hAnsi="Times New Roman"/>
                <w:sz w:val="28"/>
              </w:rPr>
              <w:t>研究计划及其预期研究成果如下</w:t>
            </w:r>
            <w:r w:rsidR="0088613E">
              <w:rPr>
                <w:rFonts w:ascii="Times New Roman" w:eastAsia="仿宋" w:hAnsi="Times New Roman" w:hint="eastAsia"/>
                <w:sz w:val="28"/>
              </w:rPr>
              <w:t>。</w:t>
            </w:r>
          </w:p>
          <w:p w:rsidR="00B30937" w:rsidRPr="00D64891" w:rsidRDefault="00B30937" w:rsidP="00B30937">
            <w:pPr>
              <w:spacing w:line="360" w:lineRule="auto"/>
              <w:ind w:right="74" w:firstLineChars="200" w:firstLine="562"/>
              <w:rPr>
                <w:rFonts w:ascii="Times New Roman" w:eastAsia="仿宋" w:hAnsi="Times New Roman"/>
                <w:b/>
                <w:sz w:val="28"/>
              </w:rPr>
            </w:pPr>
            <w:r w:rsidRPr="00D64891">
              <w:rPr>
                <w:rFonts w:ascii="Times New Roman" w:eastAsia="仿宋" w:hAnsi="Times New Roman"/>
                <w:b/>
                <w:sz w:val="28"/>
              </w:rPr>
              <w:t>1.</w:t>
            </w:r>
            <w:r w:rsidRPr="00D64891">
              <w:rPr>
                <w:rFonts w:ascii="Times New Roman" w:eastAsia="仿宋" w:hAnsi="Times New Roman"/>
                <w:b/>
                <w:sz w:val="28"/>
              </w:rPr>
              <w:t>文化产业的经济支持政策研究：美国经验与启示</w:t>
            </w:r>
          </w:p>
          <w:p w:rsidR="0088613E"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2017.</w:t>
            </w:r>
            <w:r w:rsidR="0088613E">
              <w:rPr>
                <w:rFonts w:ascii="Times New Roman" w:eastAsia="仿宋" w:hAnsi="Times New Roman" w:hint="eastAsia"/>
                <w:sz w:val="28"/>
              </w:rPr>
              <w:t>7</w:t>
            </w:r>
            <w:r w:rsidRPr="00D64891">
              <w:rPr>
                <w:rFonts w:ascii="Times New Roman" w:eastAsia="仿宋" w:hAnsi="Times New Roman"/>
                <w:sz w:val="28"/>
              </w:rPr>
              <w:t>-2018.8</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对美国文化产业发展文献进行整理，对美国文化产业发展数据进行收集整理，对美国文化产业政策与模式的发展历史进行总结梳理，从文化产业发展规律角度来说明文化产业化特点；任务正在有序推进中。</w:t>
            </w:r>
          </w:p>
          <w:p w:rsidR="0088613E"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 xml:space="preserve">2018.9-2019.8 </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lastRenderedPageBreak/>
              <w:t>对美国文化产业发展数据进行深入分析，探讨美国文化产业发展的成果与不足，说明美国文化走向世界的基础与根源，完成阶段性研究成果，参加国内外学术会议，并向国内外高水平期刊递交学术论文。</w:t>
            </w:r>
          </w:p>
          <w:p w:rsidR="00B30937" w:rsidRPr="00D64891" w:rsidRDefault="00B30937" w:rsidP="00B30937">
            <w:pPr>
              <w:spacing w:line="360" w:lineRule="auto"/>
              <w:ind w:right="74" w:firstLineChars="200" w:firstLine="562"/>
              <w:rPr>
                <w:rFonts w:ascii="Times New Roman" w:eastAsia="仿宋" w:hAnsi="Times New Roman"/>
                <w:b/>
                <w:sz w:val="28"/>
              </w:rPr>
            </w:pPr>
            <w:r w:rsidRPr="00D64891">
              <w:rPr>
                <w:rFonts w:ascii="Times New Roman" w:eastAsia="仿宋" w:hAnsi="Times New Roman"/>
                <w:b/>
                <w:sz w:val="28"/>
              </w:rPr>
              <w:t>2.</w:t>
            </w:r>
            <w:r w:rsidRPr="00D64891">
              <w:rPr>
                <w:rFonts w:ascii="Times New Roman" w:eastAsia="仿宋" w:hAnsi="Times New Roman"/>
                <w:b/>
                <w:sz w:val="28"/>
              </w:rPr>
              <w:t>文化产业的经济支持政策研究：日本经验与启示</w:t>
            </w:r>
          </w:p>
          <w:p w:rsidR="0088613E"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2017.</w:t>
            </w:r>
            <w:r w:rsidR="0088613E">
              <w:rPr>
                <w:rFonts w:ascii="Times New Roman" w:eastAsia="仿宋" w:hAnsi="Times New Roman" w:hint="eastAsia"/>
                <w:sz w:val="28"/>
              </w:rPr>
              <w:t>7</w:t>
            </w:r>
            <w:r w:rsidRPr="00D64891">
              <w:rPr>
                <w:rFonts w:ascii="Times New Roman" w:eastAsia="仿宋" w:hAnsi="Times New Roman"/>
                <w:sz w:val="28"/>
              </w:rPr>
              <w:t xml:space="preserve">-2018.8 </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文献整理，数据收集，掌握政策趋势和时事动态；开始初步的田野调查工作，对相关数据进行搜集整理。</w:t>
            </w:r>
          </w:p>
          <w:p w:rsidR="0088613E"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 xml:space="preserve">2018.9-2019.8 </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数据整理编程和分析运算；完成阶段性研究成果，参加国内国际学术会议，向国内国际期刊递交学术论文。</w:t>
            </w:r>
          </w:p>
          <w:p w:rsidR="00B30937" w:rsidRPr="00D64891" w:rsidRDefault="00B30937" w:rsidP="00B30937">
            <w:pPr>
              <w:spacing w:line="360" w:lineRule="auto"/>
              <w:ind w:right="74" w:firstLineChars="200" w:firstLine="562"/>
              <w:rPr>
                <w:rFonts w:ascii="Times New Roman" w:eastAsia="仿宋" w:hAnsi="Times New Roman"/>
                <w:b/>
                <w:sz w:val="28"/>
              </w:rPr>
            </w:pPr>
            <w:r w:rsidRPr="00D64891">
              <w:rPr>
                <w:rFonts w:ascii="Times New Roman" w:eastAsia="仿宋" w:hAnsi="Times New Roman"/>
                <w:b/>
                <w:sz w:val="28"/>
              </w:rPr>
              <w:t>3.</w:t>
            </w:r>
            <w:r w:rsidRPr="00D64891">
              <w:rPr>
                <w:rFonts w:ascii="Times New Roman" w:eastAsia="仿宋" w:hAnsi="Times New Roman"/>
                <w:b/>
                <w:sz w:val="28"/>
              </w:rPr>
              <w:t>文化产业的经济支持政策研究：法国经验与启示</w:t>
            </w:r>
          </w:p>
          <w:p w:rsidR="0088613E"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2017.</w:t>
            </w:r>
            <w:r w:rsidR="0088613E">
              <w:rPr>
                <w:rFonts w:ascii="Times New Roman" w:eastAsia="仿宋" w:hAnsi="Times New Roman" w:hint="eastAsia"/>
                <w:sz w:val="28"/>
              </w:rPr>
              <w:t>7</w:t>
            </w:r>
            <w:r w:rsidRPr="00D64891">
              <w:rPr>
                <w:rFonts w:ascii="Times New Roman" w:eastAsia="仿宋" w:hAnsi="Times New Roman"/>
                <w:sz w:val="28"/>
              </w:rPr>
              <w:t xml:space="preserve">-2018.8 </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梳理国内外法国文化产业及其支持政策的相关文献，完成课题文献整理工作；任务正在有序推进中。</w:t>
            </w:r>
          </w:p>
          <w:p w:rsidR="0088613E"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 xml:space="preserve">2018.9-2019.8 </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搜集法国文化产业经济支持政策及其相关数据，研究法国文化产业经济支持政策的成果测量工具、指标，并构建相关理论、实证模型。</w:t>
            </w:r>
          </w:p>
          <w:p w:rsidR="00B30937" w:rsidRPr="00D64891" w:rsidRDefault="00B30937" w:rsidP="00B30937">
            <w:pPr>
              <w:spacing w:line="360" w:lineRule="auto"/>
              <w:ind w:right="74" w:firstLineChars="200" w:firstLine="562"/>
              <w:rPr>
                <w:rFonts w:ascii="Times New Roman" w:eastAsia="仿宋" w:hAnsi="Times New Roman"/>
                <w:b/>
                <w:sz w:val="28"/>
              </w:rPr>
            </w:pPr>
            <w:r w:rsidRPr="00D64891">
              <w:rPr>
                <w:rFonts w:ascii="Times New Roman" w:eastAsia="仿宋" w:hAnsi="Times New Roman"/>
                <w:b/>
                <w:sz w:val="28"/>
              </w:rPr>
              <w:t>4.</w:t>
            </w:r>
            <w:r w:rsidRPr="00D64891">
              <w:rPr>
                <w:rFonts w:ascii="Times New Roman" w:eastAsia="仿宋" w:hAnsi="Times New Roman"/>
                <w:b/>
                <w:sz w:val="28"/>
              </w:rPr>
              <w:t>文化产业的经济支持政策研究：英国经验与启示</w:t>
            </w:r>
          </w:p>
          <w:p w:rsidR="0088613E"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 xml:space="preserve">2018.1-2018.6 </w:t>
            </w:r>
          </w:p>
          <w:p w:rsidR="00B30937" w:rsidRPr="00D64891" w:rsidRDefault="0088613E" w:rsidP="00B30937">
            <w:pPr>
              <w:spacing w:line="360" w:lineRule="auto"/>
              <w:ind w:right="74" w:firstLineChars="200" w:firstLine="560"/>
              <w:rPr>
                <w:rFonts w:ascii="Times New Roman" w:eastAsia="仿宋" w:hAnsi="Times New Roman"/>
                <w:sz w:val="28"/>
              </w:rPr>
            </w:pPr>
            <w:r>
              <w:rPr>
                <w:rFonts w:ascii="Times New Roman" w:eastAsia="仿宋" w:hAnsi="Times New Roman" w:hint="eastAsia"/>
                <w:sz w:val="28"/>
              </w:rPr>
              <w:t>完成</w:t>
            </w:r>
            <w:r w:rsidR="00B30937" w:rsidRPr="00D64891">
              <w:rPr>
                <w:rFonts w:ascii="Times New Roman" w:eastAsia="仿宋" w:hAnsi="Times New Roman"/>
                <w:sz w:val="28"/>
              </w:rPr>
              <w:t>文献资料和数据</w:t>
            </w:r>
            <w:r>
              <w:rPr>
                <w:rFonts w:ascii="Times New Roman" w:eastAsia="仿宋" w:hAnsi="Times New Roman" w:hint="eastAsia"/>
                <w:sz w:val="28"/>
              </w:rPr>
              <w:t>的收集工作以及</w:t>
            </w:r>
            <w:r w:rsidR="00B30937" w:rsidRPr="00D64891">
              <w:rPr>
                <w:rFonts w:ascii="Times New Roman" w:eastAsia="仿宋" w:hAnsi="Times New Roman"/>
                <w:sz w:val="28"/>
              </w:rPr>
              <w:t>完成本课题初期信息整理</w:t>
            </w:r>
            <w:r w:rsidR="00B30937" w:rsidRPr="00D64891">
              <w:rPr>
                <w:rFonts w:ascii="Times New Roman" w:eastAsia="仿宋" w:hAnsi="Times New Roman"/>
                <w:sz w:val="28"/>
              </w:rPr>
              <w:lastRenderedPageBreak/>
              <w:t>工作</w:t>
            </w:r>
            <w:r>
              <w:rPr>
                <w:rFonts w:ascii="Times New Roman" w:eastAsia="仿宋" w:hAnsi="Times New Roman" w:hint="eastAsia"/>
                <w:sz w:val="28"/>
              </w:rPr>
              <w:t>，目前</w:t>
            </w:r>
            <w:r w:rsidR="00B30937" w:rsidRPr="00D64891">
              <w:rPr>
                <w:rFonts w:ascii="Times New Roman" w:eastAsia="仿宋" w:hAnsi="Times New Roman"/>
                <w:sz w:val="28"/>
              </w:rPr>
              <w:t>任务正在有序推进中。</w:t>
            </w:r>
          </w:p>
          <w:p w:rsidR="0088613E"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 xml:space="preserve">2018.7-2019.6 </w:t>
            </w:r>
          </w:p>
          <w:p w:rsidR="00B30937" w:rsidRPr="00D64891" w:rsidRDefault="00B30937" w:rsidP="00B30937">
            <w:pPr>
              <w:spacing w:line="360" w:lineRule="auto"/>
              <w:ind w:right="74" w:firstLineChars="200" w:firstLine="560"/>
              <w:rPr>
                <w:rFonts w:ascii="Times New Roman" w:eastAsia="仿宋" w:hAnsi="Times New Roman"/>
                <w:sz w:val="28"/>
              </w:rPr>
            </w:pPr>
            <w:r w:rsidRPr="00D64891">
              <w:rPr>
                <w:rFonts w:ascii="Times New Roman" w:eastAsia="仿宋" w:hAnsi="Times New Roman"/>
                <w:sz w:val="28"/>
              </w:rPr>
              <w:t>完成英国文化产业的发展及融资现状分析</w:t>
            </w:r>
            <w:r w:rsidR="0088613E">
              <w:rPr>
                <w:rFonts w:ascii="Times New Roman" w:eastAsia="仿宋" w:hAnsi="Times New Roman" w:hint="eastAsia"/>
                <w:sz w:val="28"/>
              </w:rPr>
              <w:t>，主要包含下述两项工作：</w:t>
            </w:r>
            <w:r w:rsidRPr="00D64891">
              <w:rPr>
                <w:rFonts w:ascii="Times New Roman" w:eastAsia="仿宋" w:hAnsi="Times New Roman"/>
                <w:sz w:val="28"/>
              </w:rPr>
              <w:t>（</w:t>
            </w:r>
            <w:r w:rsidR="0088613E">
              <w:rPr>
                <w:rFonts w:ascii="Times New Roman" w:eastAsia="仿宋" w:hAnsi="Times New Roman" w:hint="eastAsia"/>
                <w:sz w:val="28"/>
              </w:rPr>
              <w:t>1</w:t>
            </w:r>
            <w:r w:rsidRPr="00D64891">
              <w:rPr>
                <w:rFonts w:ascii="Times New Roman" w:eastAsia="仿宋" w:hAnsi="Times New Roman"/>
                <w:sz w:val="28"/>
              </w:rPr>
              <w:t>）系统整理英国文化创意产业特别工作小组（</w:t>
            </w:r>
            <w:r w:rsidRPr="00D64891">
              <w:rPr>
                <w:rFonts w:ascii="Times New Roman" w:eastAsia="仿宋" w:hAnsi="Times New Roman"/>
                <w:sz w:val="28"/>
              </w:rPr>
              <w:t>CITF</w:t>
            </w:r>
            <w:r w:rsidRPr="00D64891">
              <w:rPr>
                <w:rFonts w:ascii="Times New Roman" w:eastAsia="仿宋" w:hAnsi="Times New Roman"/>
                <w:sz w:val="28"/>
              </w:rPr>
              <w:t>）发布的英国文化创意产业发展研究报告，定性和定量分析英国文化产业的发展现状，并与我国英国文化产业的发展进行对比</w:t>
            </w:r>
            <w:r w:rsidR="0088613E">
              <w:rPr>
                <w:rFonts w:ascii="Times New Roman" w:eastAsia="仿宋" w:hAnsi="Times New Roman" w:hint="eastAsia"/>
                <w:sz w:val="28"/>
              </w:rPr>
              <w:t>；</w:t>
            </w:r>
            <w:r w:rsidRPr="00D64891">
              <w:rPr>
                <w:rFonts w:ascii="Times New Roman" w:eastAsia="仿宋" w:hAnsi="Times New Roman"/>
                <w:sz w:val="28"/>
              </w:rPr>
              <w:t>（</w:t>
            </w:r>
            <w:r w:rsidR="0088613E">
              <w:rPr>
                <w:rFonts w:ascii="Times New Roman" w:eastAsia="仿宋" w:hAnsi="Times New Roman" w:hint="eastAsia"/>
                <w:sz w:val="28"/>
              </w:rPr>
              <w:t>2</w:t>
            </w:r>
            <w:r w:rsidRPr="00D64891">
              <w:rPr>
                <w:rFonts w:ascii="Times New Roman" w:eastAsia="仿宋" w:hAnsi="Times New Roman"/>
                <w:sz w:val="28"/>
              </w:rPr>
              <w:t>）在英国《文化创意产业融资的可行性分析》报告基础上，分析英国文化产业目前的融资困难，并与我国文化产业企业的融资困难进行对比。</w:t>
            </w:r>
          </w:p>
          <w:p w:rsidR="00B30937" w:rsidRPr="00D64891" w:rsidRDefault="00B30937" w:rsidP="00963A41">
            <w:pPr>
              <w:spacing w:line="360" w:lineRule="auto"/>
              <w:ind w:right="74" w:firstLineChars="200" w:firstLine="562"/>
              <w:rPr>
                <w:rFonts w:ascii="Times New Roman" w:eastAsia="仿宋" w:hAnsi="Times New Roman"/>
                <w:b/>
                <w:sz w:val="28"/>
              </w:rPr>
            </w:pPr>
            <w:r w:rsidRPr="00D64891">
              <w:rPr>
                <w:rFonts w:ascii="Times New Roman" w:eastAsia="仿宋" w:hAnsi="Times New Roman"/>
                <w:b/>
                <w:sz w:val="28"/>
              </w:rPr>
              <w:t>5.</w:t>
            </w:r>
            <w:r w:rsidRPr="00D64891">
              <w:rPr>
                <w:rFonts w:ascii="Times New Roman" w:eastAsia="仿宋" w:hAnsi="Times New Roman"/>
                <w:b/>
                <w:sz w:val="28"/>
              </w:rPr>
              <w:t>文化产业的经济支持政策研究：上海文化产业发展及政策支持</w:t>
            </w:r>
          </w:p>
          <w:p w:rsidR="0088613E" w:rsidRDefault="00B30937" w:rsidP="0088613E">
            <w:pPr>
              <w:ind w:firstLineChars="200" w:firstLine="560"/>
              <w:rPr>
                <w:rFonts w:ascii="Times New Roman" w:eastAsia="仿宋" w:hAnsi="Times New Roman"/>
                <w:sz w:val="28"/>
              </w:rPr>
            </w:pPr>
            <w:r w:rsidRPr="00D64891">
              <w:rPr>
                <w:rFonts w:ascii="Times New Roman" w:eastAsia="仿宋" w:hAnsi="Times New Roman"/>
                <w:sz w:val="28"/>
              </w:rPr>
              <w:t>2017.9-2018.8</w:t>
            </w:r>
          </w:p>
          <w:p w:rsidR="006B6B82" w:rsidRPr="00D64891" w:rsidRDefault="00B30937" w:rsidP="0088613E">
            <w:pPr>
              <w:ind w:firstLineChars="200" w:firstLine="560"/>
              <w:rPr>
                <w:rFonts w:ascii="Times New Roman" w:hAnsi="Times New Roman"/>
                <w:b/>
                <w:bCs/>
                <w:color w:val="808080"/>
                <w:sz w:val="28"/>
                <w:szCs w:val="28"/>
              </w:rPr>
            </w:pPr>
            <w:r w:rsidRPr="00D64891">
              <w:rPr>
                <w:rFonts w:ascii="Times New Roman" w:eastAsia="仿宋" w:hAnsi="Times New Roman"/>
                <w:sz w:val="28"/>
              </w:rPr>
              <w:t>对上海文化产业发展历史和现状进行文献梳理，搜集与上海文化产业发展相关数据，整理政府在财政、税收、金融等方面的相关政策支持信息，完成课题初期信息搜集整理工作；任务正在有序推进中。</w:t>
            </w:r>
          </w:p>
          <w:p w:rsidR="0088613E" w:rsidRDefault="00963A41" w:rsidP="0088613E">
            <w:pPr>
              <w:ind w:firstLineChars="200" w:firstLine="560"/>
              <w:rPr>
                <w:rFonts w:ascii="Times New Roman" w:eastAsia="仿宋" w:hAnsi="Times New Roman"/>
                <w:sz w:val="28"/>
              </w:rPr>
            </w:pPr>
            <w:r w:rsidRPr="00D64891">
              <w:rPr>
                <w:rFonts w:ascii="Times New Roman" w:eastAsia="仿宋" w:hAnsi="Times New Roman"/>
                <w:sz w:val="28"/>
              </w:rPr>
              <w:t>2018.9-2019.8</w:t>
            </w:r>
          </w:p>
          <w:p w:rsidR="006B6B82" w:rsidRPr="00D64891" w:rsidRDefault="00963A41" w:rsidP="0088613E">
            <w:pPr>
              <w:ind w:firstLineChars="200" w:firstLine="560"/>
              <w:rPr>
                <w:rFonts w:ascii="Times New Roman" w:hAnsi="Times New Roman"/>
                <w:b/>
                <w:bCs/>
                <w:color w:val="808080"/>
                <w:sz w:val="28"/>
                <w:szCs w:val="28"/>
              </w:rPr>
            </w:pPr>
            <w:r w:rsidRPr="00D64891">
              <w:rPr>
                <w:rFonts w:ascii="Times New Roman" w:eastAsia="仿宋" w:hAnsi="Times New Roman"/>
                <w:sz w:val="28"/>
              </w:rPr>
              <w:t>对上海文化产业发展数据进行详细整理和深入分析，构建相关理论及实践模型，探讨上海文化产业发展的特征，总结相关成果及不足。对与文化产业相关的支持政策进行分析总结，说明上海文化产业国际化发展的基础与趋势。</w:t>
            </w:r>
          </w:p>
        </w:tc>
      </w:tr>
      <w:tr w:rsidR="006B6B82" w:rsidRPr="00D64891" w:rsidTr="00FD0CAC">
        <w:trPr>
          <w:trHeight w:val="3393"/>
        </w:trPr>
        <w:tc>
          <w:tcPr>
            <w:tcW w:w="8522" w:type="dxa"/>
          </w:tcPr>
          <w:p w:rsidR="006B6B82" w:rsidRPr="00D64891" w:rsidRDefault="006B6B82" w:rsidP="00FD0CAC">
            <w:pPr>
              <w:spacing w:line="360" w:lineRule="auto"/>
              <w:rPr>
                <w:rFonts w:ascii="Times New Roman" w:hAnsi="Times New Roman"/>
                <w:sz w:val="28"/>
                <w:szCs w:val="28"/>
              </w:rPr>
            </w:pPr>
            <w:r w:rsidRPr="00D64891">
              <w:rPr>
                <w:rFonts w:ascii="Times New Roman" w:hAnsi="Times New Roman"/>
                <w:sz w:val="28"/>
                <w:szCs w:val="28"/>
              </w:rPr>
              <w:lastRenderedPageBreak/>
              <w:t>5.</w:t>
            </w:r>
            <w:r w:rsidRPr="00D64891">
              <w:rPr>
                <w:rFonts w:ascii="Times New Roman" w:hAnsi="Times New Roman"/>
                <w:sz w:val="28"/>
                <w:szCs w:val="28"/>
              </w:rPr>
              <w:t>资金筹集和使用计划</w:t>
            </w:r>
          </w:p>
          <w:p w:rsidR="00963A41" w:rsidRPr="00D64891" w:rsidRDefault="005F3D9F" w:rsidP="005F3D9F">
            <w:pPr>
              <w:spacing w:line="360" w:lineRule="auto"/>
              <w:ind w:firstLineChars="200" w:firstLine="560"/>
              <w:rPr>
                <w:rFonts w:ascii="Times New Roman" w:eastAsia="仿宋" w:hAnsi="Times New Roman"/>
                <w:color w:val="000000"/>
                <w:sz w:val="28"/>
              </w:rPr>
            </w:pPr>
            <w:r w:rsidRPr="00D64891">
              <w:rPr>
                <w:rFonts w:ascii="Times New Roman" w:eastAsia="仿宋" w:hAnsi="Times New Roman"/>
                <w:color w:val="000000"/>
                <w:sz w:val="28"/>
              </w:rPr>
              <w:t>2018</w:t>
            </w:r>
            <w:r w:rsidRPr="00D64891">
              <w:rPr>
                <w:rFonts w:ascii="Times New Roman" w:eastAsia="仿宋" w:hAnsi="Times New Roman"/>
                <w:color w:val="000000"/>
                <w:sz w:val="28"/>
              </w:rPr>
              <w:t>年，课题组主要计划在文献整理及数据采集的基础上，对各国文化产业发展的历史、现状进行初步的定性分析，通过描述统计的方法进行定量分析。借助横向比较即各国之间的比较、纵向发展即时间序列的动态发展两种手段对各国文化产业发展模式的优缺点进行初步概括，完成课题初期的研究分析工作。</w:t>
            </w:r>
          </w:p>
          <w:p w:rsidR="005F3D9F" w:rsidRPr="00E507EB" w:rsidRDefault="005F3D9F" w:rsidP="00E507EB">
            <w:pPr>
              <w:spacing w:line="360" w:lineRule="auto"/>
              <w:ind w:firstLineChars="200" w:firstLine="560"/>
              <w:rPr>
                <w:rFonts w:ascii="Times New Roman" w:eastAsia="仿宋" w:hAnsi="Times New Roman"/>
                <w:color w:val="000000"/>
                <w:sz w:val="28"/>
              </w:rPr>
            </w:pPr>
            <w:r w:rsidRPr="00E507EB">
              <w:rPr>
                <w:rFonts w:ascii="Times New Roman" w:eastAsia="仿宋" w:hAnsi="Times New Roman"/>
                <w:color w:val="000000"/>
                <w:sz w:val="28"/>
              </w:rPr>
              <w:t>资金使用主要用于：</w:t>
            </w:r>
          </w:p>
          <w:p w:rsidR="00E507EB" w:rsidRPr="00E507EB" w:rsidRDefault="005F3D9F" w:rsidP="00E507EB">
            <w:pPr>
              <w:spacing w:line="360" w:lineRule="auto"/>
              <w:ind w:firstLineChars="200" w:firstLine="560"/>
              <w:rPr>
                <w:rFonts w:ascii="Times New Roman" w:eastAsia="仿宋" w:hAnsi="Times New Roman"/>
                <w:color w:val="000000"/>
                <w:sz w:val="28"/>
              </w:rPr>
            </w:pPr>
            <w:r w:rsidRPr="00E507EB">
              <w:rPr>
                <w:rFonts w:ascii="Times New Roman" w:eastAsia="仿宋" w:hAnsi="Times New Roman"/>
                <w:color w:val="000000"/>
                <w:sz w:val="28"/>
              </w:rPr>
              <w:t>第一，</w:t>
            </w:r>
            <w:r w:rsidR="00E507EB" w:rsidRPr="00E507EB">
              <w:rPr>
                <w:rFonts w:ascii="Times New Roman" w:eastAsia="仿宋" w:hAnsi="Times New Roman" w:hint="eastAsia"/>
                <w:color w:val="000000"/>
                <w:sz w:val="28"/>
              </w:rPr>
              <w:t>差旅费用。</w:t>
            </w:r>
          </w:p>
          <w:p w:rsidR="00E507EB" w:rsidRPr="00E507EB" w:rsidRDefault="00E507EB" w:rsidP="00E507EB">
            <w:pPr>
              <w:numPr>
                <w:ilvl w:val="0"/>
                <w:numId w:val="3"/>
              </w:numPr>
              <w:spacing w:line="360" w:lineRule="auto"/>
              <w:rPr>
                <w:rFonts w:ascii="Times New Roman" w:eastAsia="仿宋" w:hAnsi="Times New Roman"/>
                <w:color w:val="000000"/>
                <w:sz w:val="28"/>
              </w:rPr>
            </w:pPr>
            <w:r w:rsidRPr="00E507EB">
              <w:rPr>
                <w:rFonts w:ascii="Times New Roman" w:eastAsia="仿宋" w:hAnsi="Times New Roman" w:hint="eastAsia"/>
                <w:color w:val="000000"/>
                <w:sz w:val="28"/>
              </w:rPr>
              <w:tab/>
            </w:r>
            <w:r w:rsidRPr="00E507EB">
              <w:rPr>
                <w:rFonts w:ascii="Times New Roman" w:eastAsia="仿宋" w:hAnsi="Times New Roman" w:hint="eastAsia"/>
                <w:color w:val="000000"/>
                <w:sz w:val="28"/>
              </w:rPr>
              <w:t>北京，</w:t>
            </w:r>
            <w:r w:rsidRPr="00E507EB">
              <w:rPr>
                <w:rFonts w:ascii="Times New Roman" w:eastAsia="仿宋" w:hAnsi="Times New Roman" w:hint="eastAsia"/>
                <w:color w:val="000000"/>
                <w:sz w:val="28"/>
              </w:rPr>
              <w:t>5</w:t>
            </w:r>
            <w:r w:rsidRPr="00E507EB">
              <w:rPr>
                <w:rFonts w:ascii="Times New Roman" w:eastAsia="仿宋" w:hAnsi="Times New Roman" w:hint="eastAsia"/>
                <w:color w:val="000000"/>
                <w:sz w:val="28"/>
              </w:rPr>
              <w:t>人次，</w:t>
            </w:r>
            <w:r w:rsidRPr="00E507EB">
              <w:rPr>
                <w:rFonts w:ascii="Times New Roman" w:eastAsia="仿宋" w:hAnsi="Times New Roman" w:hint="eastAsia"/>
                <w:color w:val="000000"/>
                <w:sz w:val="28"/>
              </w:rPr>
              <w:t>3</w:t>
            </w:r>
            <w:r w:rsidRPr="00E507EB">
              <w:rPr>
                <w:rFonts w:ascii="Times New Roman" w:eastAsia="仿宋" w:hAnsi="Times New Roman" w:hint="eastAsia"/>
                <w:color w:val="000000"/>
                <w:sz w:val="28"/>
              </w:rPr>
              <w:t>天</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人，飞机经济舱往返（</w:t>
            </w:r>
            <w:r w:rsidRPr="00E507EB">
              <w:rPr>
                <w:rFonts w:ascii="Times New Roman" w:eastAsia="仿宋" w:hAnsi="Times New Roman" w:hint="eastAsia"/>
                <w:color w:val="000000"/>
                <w:sz w:val="28"/>
              </w:rPr>
              <w:t>2010</w:t>
            </w:r>
            <w:r w:rsidRPr="00E507EB">
              <w:rPr>
                <w:rFonts w:ascii="Times New Roman" w:eastAsia="仿宋" w:hAnsi="Times New Roman" w:hint="eastAsia"/>
                <w:color w:val="000000"/>
                <w:sz w:val="28"/>
              </w:rPr>
              <w:t>元），住宿</w:t>
            </w:r>
            <w:r w:rsidRPr="00E507EB">
              <w:rPr>
                <w:rFonts w:ascii="Times New Roman" w:eastAsia="仿宋" w:hAnsi="Times New Roman" w:hint="eastAsia"/>
                <w:color w:val="000000"/>
                <w:sz w:val="28"/>
              </w:rPr>
              <w:t>350</w:t>
            </w:r>
            <w:r w:rsidRPr="00E507EB">
              <w:rPr>
                <w:rFonts w:ascii="Times New Roman" w:eastAsia="仿宋" w:hAnsi="Times New Roman" w:hint="eastAsia"/>
                <w:color w:val="000000"/>
                <w:sz w:val="28"/>
              </w:rPr>
              <w:t>元</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天，交通</w:t>
            </w:r>
            <w:r w:rsidRPr="00E507EB">
              <w:rPr>
                <w:rFonts w:ascii="Times New Roman" w:eastAsia="仿宋" w:hAnsi="Times New Roman" w:hint="eastAsia"/>
                <w:color w:val="000000"/>
                <w:sz w:val="28"/>
              </w:rPr>
              <w:t>80</w:t>
            </w:r>
            <w:r w:rsidRPr="00E507EB">
              <w:rPr>
                <w:rFonts w:ascii="Times New Roman" w:eastAsia="仿宋" w:hAnsi="Times New Roman" w:hint="eastAsia"/>
                <w:color w:val="000000"/>
                <w:sz w:val="28"/>
              </w:rPr>
              <w:t>元</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天，伙食补助</w:t>
            </w:r>
            <w:r w:rsidRPr="00E507EB">
              <w:rPr>
                <w:rFonts w:ascii="Times New Roman" w:eastAsia="仿宋" w:hAnsi="Times New Roman" w:hint="eastAsia"/>
                <w:color w:val="000000"/>
                <w:sz w:val="28"/>
              </w:rPr>
              <w:t>100</w:t>
            </w:r>
            <w:r w:rsidRPr="00E507EB">
              <w:rPr>
                <w:rFonts w:ascii="Times New Roman" w:eastAsia="仿宋" w:hAnsi="Times New Roman" w:hint="eastAsia"/>
                <w:color w:val="000000"/>
                <w:sz w:val="28"/>
              </w:rPr>
              <w:t>元</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天：</w:t>
            </w:r>
            <w:r w:rsidRPr="00E507EB">
              <w:rPr>
                <w:rFonts w:ascii="Times New Roman" w:eastAsia="仿宋" w:hAnsi="Times New Roman" w:hint="eastAsia"/>
                <w:color w:val="000000"/>
                <w:sz w:val="28"/>
              </w:rPr>
              <w:t>2010*5+</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350+80+100</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*5*3=18000</w:t>
            </w:r>
            <w:r w:rsidRPr="00E507EB">
              <w:rPr>
                <w:rFonts w:ascii="Times New Roman" w:eastAsia="仿宋" w:hAnsi="Times New Roman" w:hint="eastAsia"/>
                <w:color w:val="000000"/>
                <w:sz w:val="28"/>
              </w:rPr>
              <w:t>元；②市内，</w:t>
            </w:r>
            <w:r w:rsidRPr="00E507EB">
              <w:rPr>
                <w:rFonts w:ascii="Times New Roman" w:eastAsia="仿宋" w:hAnsi="Times New Roman" w:hint="eastAsia"/>
                <w:color w:val="000000"/>
                <w:sz w:val="28"/>
              </w:rPr>
              <w:t>15</w:t>
            </w:r>
            <w:r w:rsidRPr="00E507EB">
              <w:rPr>
                <w:rFonts w:ascii="Times New Roman" w:eastAsia="仿宋" w:hAnsi="Times New Roman" w:hint="eastAsia"/>
                <w:color w:val="000000"/>
                <w:sz w:val="28"/>
              </w:rPr>
              <w:t>人次</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月，</w:t>
            </w:r>
            <w:r w:rsidRPr="00E507EB">
              <w:rPr>
                <w:rFonts w:ascii="Times New Roman" w:eastAsia="仿宋" w:hAnsi="Times New Roman" w:hint="eastAsia"/>
                <w:color w:val="000000"/>
                <w:sz w:val="28"/>
              </w:rPr>
              <w:t>11</w:t>
            </w:r>
            <w:r w:rsidRPr="00E507EB">
              <w:rPr>
                <w:rFonts w:ascii="Times New Roman" w:eastAsia="仿宋" w:hAnsi="Times New Roman" w:hint="eastAsia"/>
                <w:color w:val="000000"/>
                <w:sz w:val="28"/>
              </w:rPr>
              <w:t>个月，每人次</w:t>
            </w:r>
            <w:r w:rsidRPr="00E507EB">
              <w:rPr>
                <w:rFonts w:ascii="Times New Roman" w:eastAsia="仿宋" w:hAnsi="Times New Roman" w:hint="eastAsia"/>
                <w:color w:val="000000"/>
                <w:sz w:val="28"/>
              </w:rPr>
              <w:t>80</w:t>
            </w:r>
            <w:r w:rsidRPr="00E507EB">
              <w:rPr>
                <w:rFonts w:ascii="Times New Roman" w:eastAsia="仿宋" w:hAnsi="Times New Roman" w:hint="eastAsia"/>
                <w:color w:val="000000"/>
                <w:sz w:val="28"/>
              </w:rPr>
              <w:t>元</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天，</w:t>
            </w:r>
            <w:r w:rsidRPr="00E507EB">
              <w:rPr>
                <w:rFonts w:ascii="Times New Roman" w:eastAsia="仿宋" w:hAnsi="Times New Roman" w:hint="eastAsia"/>
                <w:color w:val="000000"/>
                <w:sz w:val="28"/>
              </w:rPr>
              <w:t>15*11*80=13200</w:t>
            </w:r>
            <w:r w:rsidRPr="00E507EB">
              <w:rPr>
                <w:rFonts w:ascii="Times New Roman" w:eastAsia="仿宋" w:hAnsi="Times New Roman" w:hint="eastAsia"/>
                <w:color w:val="000000"/>
                <w:sz w:val="28"/>
              </w:rPr>
              <w:t>元</w:t>
            </w:r>
          </w:p>
          <w:p w:rsidR="00E507EB" w:rsidRPr="00E507EB" w:rsidRDefault="00E507EB" w:rsidP="00E507EB">
            <w:pPr>
              <w:spacing w:line="360" w:lineRule="auto"/>
              <w:ind w:left="562"/>
              <w:rPr>
                <w:rFonts w:ascii="Times New Roman" w:eastAsia="仿宋" w:hAnsi="Times New Roman"/>
                <w:color w:val="000000"/>
                <w:sz w:val="28"/>
              </w:rPr>
            </w:pPr>
            <w:r w:rsidRPr="00E507EB">
              <w:rPr>
                <w:rFonts w:ascii="Times New Roman" w:eastAsia="仿宋" w:hAnsi="Times New Roman" w:hint="eastAsia"/>
                <w:color w:val="000000"/>
                <w:sz w:val="28"/>
              </w:rPr>
              <w:t>第二，会议费用。</w:t>
            </w:r>
          </w:p>
          <w:p w:rsidR="00E507EB" w:rsidRPr="00E507EB" w:rsidRDefault="00E507EB" w:rsidP="00E507EB">
            <w:pPr>
              <w:spacing w:line="360" w:lineRule="auto"/>
              <w:ind w:firstLineChars="200" w:firstLine="560"/>
              <w:rPr>
                <w:rFonts w:ascii="Times New Roman" w:eastAsia="仿宋" w:hAnsi="Times New Roman"/>
                <w:color w:val="000000"/>
                <w:sz w:val="28"/>
              </w:rPr>
            </w:pPr>
            <w:r w:rsidRPr="00E507EB">
              <w:rPr>
                <w:rFonts w:ascii="Times New Roman" w:eastAsia="仿宋" w:hAnsi="Times New Roman" w:hint="eastAsia"/>
                <w:color w:val="000000"/>
                <w:sz w:val="28"/>
              </w:rPr>
              <w:t>②</w:t>
            </w:r>
            <w:r w:rsidRPr="00E507EB">
              <w:rPr>
                <w:rFonts w:ascii="Times New Roman" w:eastAsia="仿宋" w:hAnsi="Times New Roman" w:hint="eastAsia"/>
                <w:color w:val="000000"/>
                <w:sz w:val="28"/>
              </w:rPr>
              <w:tab/>
            </w:r>
            <w:r w:rsidRPr="00E507EB">
              <w:rPr>
                <w:rFonts w:ascii="Times New Roman" w:eastAsia="仿宋" w:hAnsi="Times New Roman" w:hint="eastAsia"/>
                <w:color w:val="000000"/>
                <w:sz w:val="28"/>
              </w:rPr>
              <w:t>小型会议费用。按照《上海外国语大学会议费管理办法》校内会议标准定额每人每天</w:t>
            </w:r>
            <w:r w:rsidRPr="00E507EB">
              <w:rPr>
                <w:rFonts w:ascii="Times New Roman" w:eastAsia="仿宋" w:hAnsi="Times New Roman" w:hint="eastAsia"/>
                <w:color w:val="000000"/>
                <w:sz w:val="28"/>
              </w:rPr>
              <w:t>120</w:t>
            </w:r>
            <w:r w:rsidRPr="00E507EB">
              <w:rPr>
                <w:rFonts w:ascii="Times New Roman" w:eastAsia="仿宋" w:hAnsi="Times New Roman" w:hint="eastAsia"/>
                <w:color w:val="000000"/>
                <w:sz w:val="28"/>
              </w:rPr>
              <w:t>元，每次</w:t>
            </w:r>
            <w:r w:rsidRPr="00E507EB">
              <w:rPr>
                <w:rFonts w:ascii="Times New Roman" w:eastAsia="仿宋" w:hAnsi="Times New Roman" w:hint="eastAsia"/>
                <w:color w:val="000000"/>
                <w:sz w:val="28"/>
              </w:rPr>
              <w:t>15</w:t>
            </w:r>
            <w:r w:rsidRPr="00E507EB">
              <w:rPr>
                <w:rFonts w:ascii="Times New Roman" w:eastAsia="仿宋" w:hAnsi="Times New Roman" w:hint="eastAsia"/>
                <w:color w:val="000000"/>
                <w:sz w:val="28"/>
              </w:rPr>
              <w:t>人，每次会议</w:t>
            </w:r>
            <w:r w:rsidRPr="00E507EB">
              <w:rPr>
                <w:rFonts w:ascii="Times New Roman" w:eastAsia="仿宋" w:hAnsi="Times New Roman" w:hint="eastAsia"/>
                <w:color w:val="000000"/>
                <w:sz w:val="28"/>
              </w:rPr>
              <w:t>1</w:t>
            </w:r>
            <w:r w:rsidRPr="00E507EB">
              <w:rPr>
                <w:rFonts w:ascii="Times New Roman" w:eastAsia="仿宋" w:hAnsi="Times New Roman" w:hint="eastAsia"/>
                <w:color w:val="000000"/>
                <w:sz w:val="28"/>
              </w:rPr>
              <w:t>天，每两个月一次，每年</w:t>
            </w:r>
            <w:r w:rsidRPr="00E507EB">
              <w:rPr>
                <w:rFonts w:ascii="Times New Roman" w:eastAsia="仿宋" w:hAnsi="Times New Roman" w:hint="eastAsia"/>
                <w:color w:val="000000"/>
                <w:sz w:val="28"/>
              </w:rPr>
              <w:t>6</w:t>
            </w:r>
            <w:r w:rsidRPr="00E507EB">
              <w:rPr>
                <w:rFonts w:ascii="Times New Roman" w:eastAsia="仿宋" w:hAnsi="Times New Roman" w:hint="eastAsia"/>
                <w:color w:val="000000"/>
                <w:sz w:val="28"/>
              </w:rPr>
              <w:t>次。</w:t>
            </w:r>
            <w:r w:rsidRPr="00E507EB">
              <w:rPr>
                <w:rFonts w:ascii="Times New Roman" w:eastAsia="仿宋" w:hAnsi="Times New Roman" w:hint="eastAsia"/>
                <w:color w:val="000000"/>
                <w:sz w:val="28"/>
              </w:rPr>
              <w:t>120*15*6=10800</w:t>
            </w:r>
            <w:r w:rsidRPr="00E507EB">
              <w:rPr>
                <w:rFonts w:ascii="Times New Roman" w:eastAsia="仿宋" w:hAnsi="Times New Roman" w:hint="eastAsia"/>
                <w:color w:val="000000"/>
                <w:sz w:val="28"/>
              </w:rPr>
              <w:t xml:space="preserve">元　</w:t>
            </w:r>
          </w:p>
          <w:p w:rsidR="00E507EB" w:rsidRPr="00E507EB" w:rsidRDefault="00E507EB" w:rsidP="00E507EB">
            <w:pPr>
              <w:spacing w:line="360" w:lineRule="auto"/>
              <w:ind w:firstLineChars="200" w:firstLine="560"/>
              <w:rPr>
                <w:rFonts w:ascii="Times New Roman" w:eastAsia="仿宋" w:hAnsi="Times New Roman"/>
                <w:color w:val="000000"/>
                <w:sz w:val="28"/>
              </w:rPr>
            </w:pPr>
            <w:r w:rsidRPr="00E507EB">
              <w:rPr>
                <w:rFonts w:ascii="Times New Roman" w:eastAsia="仿宋" w:hAnsi="Times New Roman" w:hint="eastAsia"/>
                <w:color w:val="000000"/>
                <w:sz w:val="28"/>
              </w:rPr>
              <w:t>第三，出版费用</w:t>
            </w:r>
            <w:r w:rsidR="00C034CC">
              <w:rPr>
                <w:rFonts w:ascii="Times New Roman" w:eastAsia="仿宋" w:hAnsi="Times New Roman" w:hint="eastAsia"/>
                <w:color w:val="000000"/>
                <w:sz w:val="28"/>
              </w:rPr>
              <w:t>和数据使用费</w:t>
            </w:r>
            <w:r w:rsidRPr="00E507EB">
              <w:rPr>
                <w:rFonts w:ascii="Times New Roman" w:eastAsia="仿宋" w:hAnsi="Times New Roman" w:hint="eastAsia"/>
                <w:color w:val="000000"/>
                <w:sz w:val="28"/>
              </w:rPr>
              <w:t>。</w:t>
            </w:r>
          </w:p>
          <w:p w:rsidR="00E507EB" w:rsidRPr="00E507EB" w:rsidRDefault="00E507EB" w:rsidP="00E507EB">
            <w:pPr>
              <w:spacing w:line="360" w:lineRule="auto"/>
              <w:ind w:firstLineChars="200" w:firstLine="560"/>
              <w:rPr>
                <w:rFonts w:ascii="Times New Roman" w:eastAsia="仿宋" w:hAnsi="Times New Roman"/>
                <w:color w:val="000000"/>
                <w:sz w:val="28"/>
              </w:rPr>
            </w:pPr>
            <w:r w:rsidRPr="00E507EB">
              <w:rPr>
                <w:rFonts w:ascii="Times New Roman" w:eastAsia="仿宋" w:hAnsi="Times New Roman" w:hint="eastAsia"/>
                <w:color w:val="000000"/>
                <w:sz w:val="28"/>
              </w:rPr>
              <w:t>课题计划采用最新经济数据，实证分析不同变量之间的相互关系，使用速度较高、可靠性较好的计算机进行数据整理和实证分析。</w:t>
            </w:r>
            <w:r w:rsidRPr="00E507EB">
              <w:rPr>
                <w:rFonts w:ascii="Times New Roman" w:eastAsia="仿宋" w:hAnsi="Times New Roman" w:hint="eastAsia"/>
                <w:color w:val="000000"/>
                <w:sz w:val="28"/>
              </w:rPr>
              <w:t xml:space="preserve"> </w:t>
            </w:r>
          </w:p>
          <w:p w:rsidR="00E507EB" w:rsidRPr="00E507EB" w:rsidRDefault="00E507EB" w:rsidP="00E507EB">
            <w:pPr>
              <w:spacing w:line="360" w:lineRule="auto"/>
              <w:ind w:firstLineChars="200" w:firstLine="560"/>
              <w:rPr>
                <w:rFonts w:ascii="Times New Roman" w:eastAsia="仿宋" w:hAnsi="Times New Roman"/>
                <w:color w:val="000000"/>
                <w:sz w:val="28"/>
              </w:rPr>
            </w:pPr>
            <w:r w:rsidRPr="00E507EB">
              <w:rPr>
                <w:rFonts w:ascii="Times New Roman" w:eastAsia="仿宋" w:hAnsi="Times New Roman" w:hint="eastAsia"/>
                <w:color w:val="000000"/>
                <w:sz w:val="28"/>
              </w:rPr>
              <w:t>①</w:t>
            </w:r>
            <w:r w:rsidRPr="00E507EB">
              <w:rPr>
                <w:rFonts w:ascii="Times New Roman" w:eastAsia="仿宋" w:hAnsi="Times New Roman" w:hint="eastAsia"/>
                <w:color w:val="000000"/>
                <w:sz w:val="28"/>
              </w:rPr>
              <w:tab/>
            </w:r>
            <w:r w:rsidRPr="00E507EB">
              <w:rPr>
                <w:rFonts w:ascii="Times New Roman" w:eastAsia="仿宋" w:hAnsi="Times New Roman" w:hint="eastAsia"/>
                <w:color w:val="000000"/>
                <w:sz w:val="28"/>
              </w:rPr>
              <w:t>专著出版费</w:t>
            </w:r>
            <w:r w:rsidRPr="00E507EB">
              <w:rPr>
                <w:rFonts w:ascii="Times New Roman" w:eastAsia="仿宋" w:hAnsi="Times New Roman" w:hint="eastAsia"/>
                <w:color w:val="000000"/>
                <w:sz w:val="28"/>
              </w:rPr>
              <w:t>3</w:t>
            </w:r>
            <w:r w:rsidRPr="00E507EB">
              <w:rPr>
                <w:rFonts w:ascii="Times New Roman" w:eastAsia="仿宋" w:hAnsi="Times New Roman" w:hint="eastAsia"/>
                <w:color w:val="000000"/>
                <w:sz w:val="28"/>
              </w:rPr>
              <w:t>万元</w:t>
            </w:r>
          </w:p>
          <w:p w:rsidR="00E507EB" w:rsidRPr="00E507EB" w:rsidRDefault="00E507EB" w:rsidP="00E507EB">
            <w:pPr>
              <w:spacing w:line="360" w:lineRule="auto"/>
              <w:ind w:firstLineChars="200" w:firstLine="560"/>
              <w:rPr>
                <w:rFonts w:ascii="Times New Roman" w:eastAsia="仿宋" w:hAnsi="Times New Roman"/>
                <w:color w:val="000000"/>
                <w:sz w:val="28"/>
              </w:rPr>
            </w:pPr>
            <w:r w:rsidRPr="00E507EB">
              <w:rPr>
                <w:rFonts w:ascii="Times New Roman" w:eastAsia="仿宋" w:hAnsi="Times New Roman" w:hint="eastAsia"/>
                <w:color w:val="000000"/>
                <w:sz w:val="28"/>
              </w:rPr>
              <w:t>②</w:t>
            </w:r>
            <w:r w:rsidRPr="00E507EB">
              <w:rPr>
                <w:rFonts w:ascii="Times New Roman" w:eastAsia="仿宋" w:hAnsi="Times New Roman" w:hint="eastAsia"/>
                <w:color w:val="000000"/>
                <w:sz w:val="28"/>
              </w:rPr>
              <w:tab/>
            </w:r>
            <w:r w:rsidRPr="00E507EB">
              <w:rPr>
                <w:rFonts w:ascii="Times New Roman" w:eastAsia="仿宋" w:hAnsi="Times New Roman" w:hint="eastAsia"/>
                <w:color w:val="000000"/>
                <w:sz w:val="28"/>
              </w:rPr>
              <w:t>论文发表审稿费、版面费</w:t>
            </w:r>
            <w:r w:rsidRPr="00E507EB">
              <w:rPr>
                <w:rFonts w:ascii="Times New Roman" w:eastAsia="仿宋" w:hAnsi="Times New Roman" w:hint="eastAsia"/>
                <w:color w:val="000000"/>
                <w:sz w:val="28"/>
              </w:rPr>
              <w:t>0.4</w:t>
            </w:r>
            <w:r w:rsidRPr="00E507EB">
              <w:rPr>
                <w:rFonts w:ascii="Times New Roman" w:eastAsia="仿宋" w:hAnsi="Times New Roman" w:hint="eastAsia"/>
                <w:color w:val="000000"/>
                <w:sz w:val="28"/>
              </w:rPr>
              <w:t>万元</w:t>
            </w:r>
            <w:r w:rsidRPr="00E507EB">
              <w:rPr>
                <w:rFonts w:ascii="Times New Roman" w:eastAsia="仿宋" w:hAnsi="Times New Roman" w:hint="eastAsia"/>
                <w:color w:val="000000"/>
                <w:sz w:val="28"/>
              </w:rPr>
              <w:t>/</w:t>
            </w:r>
            <w:r w:rsidRPr="00E507EB">
              <w:rPr>
                <w:rFonts w:ascii="Times New Roman" w:eastAsia="仿宋" w:hAnsi="Times New Roman" w:hint="eastAsia"/>
                <w:color w:val="000000"/>
                <w:sz w:val="28"/>
              </w:rPr>
              <w:t>篇</w:t>
            </w:r>
          </w:p>
          <w:p w:rsidR="00E507EB" w:rsidRPr="00E507EB" w:rsidRDefault="00E507EB" w:rsidP="00E507EB">
            <w:pPr>
              <w:numPr>
                <w:ilvl w:val="0"/>
                <w:numId w:val="3"/>
              </w:numPr>
              <w:spacing w:line="360" w:lineRule="auto"/>
              <w:rPr>
                <w:rFonts w:ascii="Times New Roman" w:eastAsia="仿宋" w:hAnsi="Times New Roman"/>
                <w:color w:val="000000"/>
                <w:sz w:val="28"/>
              </w:rPr>
            </w:pPr>
            <w:r w:rsidRPr="00E507EB">
              <w:rPr>
                <w:rFonts w:ascii="Times New Roman" w:eastAsia="仿宋" w:hAnsi="Times New Roman" w:hint="eastAsia"/>
                <w:color w:val="000000"/>
                <w:sz w:val="28"/>
              </w:rPr>
              <w:tab/>
            </w:r>
            <w:r w:rsidRPr="00E507EB">
              <w:rPr>
                <w:rFonts w:ascii="Times New Roman" w:eastAsia="仿宋" w:hAnsi="Times New Roman" w:hint="eastAsia"/>
                <w:color w:val="000000"/>
                <w:sz w:val="28"/>
              </w:rPr>
              <w:t>同花顺或</w:t>
            </w:r>
            <w:r w:rsidRPr="00E507EB">
              <w:rPr>
                <w:rFonts w:ascii="Times New Roman" w:eastAsia="仿宋" w:hAnsi="Times New Roman" w:hint="eastAsia"/>
                <w:color w:val="000000"/>
                <w:sz w:val="28"/>
              </w:rPr>
              <w:t>wind</w:t>
            </w:r>
            <w:r w:rsidRPr="00E507EB">
              <w:rPr>
                <w:rFonts w:ascii="Times New Roman" w:eastAsia="仿宋" w:hAnsi="Times New Roman" w:hint="eastAsia"/>
                <w:color w:val="000000"/>
                <w:sz w:val="28"/>
              </w:rPr>
              <w:t>数据库年使用费</w:t>
            </w:r>
            <w:r w:rsidRPr="00E507EB">
              <w:rPr>
                <w:rFonts w:ascii="Times New Roman" w:eastAsia="仿宋" w:hAnsi="Times New Roman" w:hint="eastAsia"/>
                <w:color w:val="000000"/>
                <w:sz w:val="28"/>
              </w:rPr>
              <w:t>2</w:t>
            </w:r>
            <w:r w:rsidRPr="00E507EB">
              <w:rPr>
                <w:rFonts w:ascii="Times New Roman" w:eastAsia="仿宋" w:hAnsi="Times New Roman" w:hint="eastAsia"/>
                <w:color w:val="000000"/>
                <w:sz w:val="28"/>
              </w:rPr>
              <w:t>万元</w:t>
            </w:r>
          </w:p>
          <w:p w:rsidR="00E507EB" w:rsidRPr="00E507EB" w:rsidRDefault="00E507EB" w:rsidP="00E507EB">
            <w:pPr>
              <w:spacing w:line="360" w:lineRule="auto"/>
              <w:ind w:firstLineChars="200" w:firstLine="560"/>
              <w:rPr>
                <w:rFonts w:ascii="Times New Roman" w:eastAsia="仿宋" w:hAnsi="Times New Roman"/>
                <w:color w:val="000000"/>
                <w:sz w:val="28"/>
              </w:rPr>
            </w:pPr>
            <w:r w:rsidRPr="00E507EB">
              <w:rPr>
                <w:rFonts w:ascii="Times New Roman" w:eastAsia="仿宋" w:hAnsi="Times New Roman" w:hint="eastAsia"/>
                <w:color w:val="000000"/>
                <w:sz w:val="28"/>
              </w:rPr>
              <w:lastRenderedPageBreak/>
              <w:t>第四，劳务费。</w:t>
            </w:r>
          </w:p>
          <w:p w:rsidR="00E507EB" w:rsidRPr="00D64891" w:rsidRDefault="005F3D9F" w:rsidP="003F77B6">
            <w:pPr>
              <w:spacing w:line="360" w:lineRule="auto"/>
              <w:ind w:firstLineChars="200" w:firstLine="560"/>
              <w:rPr>
                <w:rFonts w:ascii="Times New Roman" w:hAnsi="Times New Roman"/>
                <w:b/>
                <w:bCs/>
                <w:color w:val="808080"/>
                <w:sz w:val="28"/>
                <w:szCs w:val="28"/>
              </w:rPr>
            </w:pPr>
            <w:r w:rsidRPr="00D64891">
              <w:rPr>
                <w:rFonts w:ascii="Times New Roman" w:eastAsia="仿宋" w:hAnsi="Times New Roman"/>
                <w:color w:val="000000"/>
                <w:sz w:val="28"/>
              </w:rPr>
              <w:t>在本课题调查中需要项目组成员中没有工资性收入的在校研究生进行以下任务：数据搜集、数据整理与分析、理论文献的翻译与整理、材料的装订等，需要支付劳务费用。</w:t>
            </w:r>
            <w:r w:rsidR="00E507EB" w:rsidRPr="00E507EB">
              <w:rPr>
                <w:rFonts w:ascii="Times New Roman" w:eastAsia="仿宋" w:hAnsi="Times New Roman" w:hint="eastAsia"/>
                <w:color w:val="000000"/>
                <w:sz w:val="28"/>
              </w:rPr>
              <w:t>5</w:t>
            </w:r>
            <w:r w:rsidR="00E507EB" w:rsidRPr="00E507EB">
              <w:rPr>
                <w:rFonts w:ascii="Times New Roman" w:eastAsia="仿宋" w:hAnsi="Times New Roman" w:hint="eastAsia"/>
                <w:color w:val="000000"/>
                <w:sz w:val="28"/>
              </w:rPr>
              <w:t>名研究生</w:t>
            </w:r>
            <w:r w:rsidR="00C034CC">
              <w:rPr>
                <w:rFonts w:ascii="Times New Roman" w:eastAsia="仿宋" w:hAnsi="Times New Roman" w:hint="eastAsia"/>
                <w:color w:val="000000"/>
                <w:sz w:val="28"/>
              </w:rPr>
              <w:t>和一名项目秘书</w:t>
            </w:r>
            <w:r w:rsidR="00E507EB" w:rsidRPr="00E507EB">
              <w:rPr>
                <w:rFonts w:ascii="Times New Roman" w:eastAsia="仿宋" w:hAnsi="Times New Roman" w:hint="eastAsia"/>
                <w:color w:val="000000"/>
                <w:sz w:val="28"/>
              </w:rPr>
              <w:t>，</w:t>
            </w:r>
            <w:r w:rsidR="003F77B6">
              <w:rPr>
                <w:rFonts w:ascii="Times New Roman" w:eastAsia="仿宋" w:hAnsi="Times New Roman" w:hint="eastAsia"/>
                <w:color w:val="000000"/>
                <w:sz w:val="28"/>
              </w:rPr>
              <w:t>5</w:t>
            </w:r>
            <w:r w:rsidR="003F77B6">
              <w:rPr>
                <w:rFonts w:ascii="Times New Roman" w:eastAsia="仿宋" w:hAnsi="Times New Roman" w:hint="eastAsia"/>
                <w:color w:val="000000"/>
                <w:sz w:val="28"/>
              </w:rPr>
              <w:t>名研究生一年的劳务费用为</w:t>
            </w:r>
            <w:r w:rsidR="003F77B6">
              <w:rPr>
                <w:rFonts w:ascii="Times New Roman" w:eastAsia="仿宋" w:hAnsi="Times New Roman" w:hint="eastAsia"/>
                <w:color w:val="000000"/>
                <w:sz w:val="28"/>
              </w:rPr>
              <w:t>40000</w:t>
            </w:r>
            <w:r w:rsidR="003F77B6">
              <w:rPr>
                <w:rFonts w:ascii="Times New Roman" w:eastAsia="仿宋" w:hAnsi="Times New Roman" w:hint="eastAsia"/>
                <w:color w:val="000000"/>
                <w:sz w:val="28"/>
              </w:rPr>
              <w:t>元，一名项目秘书一年的劳务费为</w:t>
            </w:r>
            <w:r w:rsidR="003F77B6">
              <w:rPr>
                <w:rFonts w:ascii="Times New Roman" w:eastAsia="仿宋" w:hAnsi="Times New Roman" w:hint="eastAsia"/>
                <w:color w:val="000000"/>
                <w:sz w:val="28"/>
              </w:rPr>
              <w:t>10000</w:t>
            </w:r>
            <w:r w:rsidR="003F77B6">
              <w:rPr>
                <w:rFonts w:ascii="Times New Roman" w:eastAsia="仿宋" w:hAnsi="Times New Roman" w:hint="eastAsia"/>
                <w:color w:val="000000"/>
                <w:sz w:val="28"/>
              </w:rPr>
              <w:t>元。</w:t>
            </w:r>
          </w:p>
        </w:tc>
      </w:tr>
      <w:tr w:rsidR="006B6B82" w:rsidRPr="00D64891" w:rsidTr="00DD338D">
        <w:trPr>
          <w:trHeight w:val="5661"/>
        </w:trPr>
        <w:tc>
          <w:tcPr>
            <w:tcW w:w="8522" w:type="dxa"/>
          </w:tcPr>
          <w:p w:rsidR="006B6B82" w:rsidRPr="00D64891" w:rsidRDefault="006B6B82" w:rsidP="00FD0CAC">
            <w:pPr>
              <w:spacing w:line="360" w:lineRule="auto"/>
              <w:rPr>
                <w:rFonts w:ascii="Times New Roman" w:hAnsi="Times New Roman"/>
                <w:b/>
                <w:sz w:val="28"/>
                <w:szCs w:val="28"/>
              </w:rPr>
            </w:pPr>
            <w:r w:rsidRPr="00D64891">
              <w:rPr>
                <w:rFonts w:ascii="Times New Roman" w:hAnsi="Times New Roman"/>
                <w:b/>
                <w:sz w:val="28"/>
                <w:szCs w:val="28"/>
              </w:rPr>
              <w:lastRenderedPageBreak/>
              <w:t>6.</w:t>
            </w:r>
            <w:r w:rsidRPr="00D64891">
              <w:rPr>
                <w:rFonts w:ascii="Times New Roman" w:hAnsi="Times New Roman"/>
                <w:b/>
                <w:sz w:val="28"/>
                <w:szCs w:val="28"/>
              </w:rPr>
              <w:t>项目绩效目标</w:t>
            </w:r>
          </w:p>
          <w:p w:rsidR="006B6B82" w:rsidRPr="00D64891" w:rsidRDefault="006B6B82" w:rsidP="00FD0CAC">
            <w:pPr>
              <w:spacing w:line="360" w:lineRule="auto"/>
              <w:rPr>
                <w:rFonts w:ascii="Times New Roman" w:eastAsia="仿宋" w:hAnsi="Times New Roman"/>
                <w:b/>
                <w:color w:val="000000"/>
                <w:sz w:val="28"/>
              </w:rPr>
            </w:pPr>
            <w:r w:rsidRPr="00D64891">
              <w:rPr>
                <w:rFonts w:ascii="Times New Roman" w:eastAsia="仿宋" w:hAnsi="Times New Roman"/>
                <w:b/>
                <w:color w:val="000000"/>
                <w:sz w:val="28"/>
              </w:rPr>
              <w:t>（</w:t>
            </w:r>
            <w:r w:rsidRPr="00D64891">
              <w:rPr>
                <w:rFonts w:ascii="Times New Roman" w:eastAsia="仿宋" w:hAnsi="Times New Roman"/>
                <w:b/>
                <w:color w:val="000000"/>
                <w:sz w:val="28"/>
              </w:rPr>
              <w:t>1</w:t>
            </w:r>
            <w:r w:rsidRPr="00D64891">
              <w:rPr>
                <w:rFonts w:ascii="Times New Roman" w:eastAsia="仿宋" w:hAnsi="Times New Roman"/>
                <w:b/>
                <w:color w:val="000000"/>
                <w:sz w:val="28"/>
              </w:rPr>
              <w:t>）项目总目标</w:t>
            </w:r>
          </w:p>
          <w:p w:rsidR="00963A41" w:rsidRPr="00D64891" w:rsidRDefault="00963A41" w:rsidP="00963A41">
            <w:pPr>
              <w:adjustRightInd w:val="0"/>
              <w:snapToGrid w:val="0"/>
              <w:spacing w:line="360" w:lineRule="auto"/>
              <w:ind w:firstLineChars="200" w:firstLine="560"/>
              <w:rPr>
                <w:rFonts w:ascii="Times New Roman" w:eastAsia="仿宋" w:hAnsi="Times New Roman"/>
                <w:spacing w:val="2"/>
                <w:sz w:val="28"/>
              </w:rPr>
            </w:pPr>
            <w:r w:rsidRPr="00D64891">
              <w:rPr>
                <w:rFonts w:ascii="Times New Roman" w:eastAsia="仿宋" w:hAnsi="Times New Roman"/>
                <w:color w:val="000000"/>
                <w:sz w:val="28"/>
              </w:rPr>
              <w:t>在</w:t>
            </w:r>
            <w:r w:rsidRPr="00D64891">
              <w:rPr>
                <w:rFonts w:ascii="Times New Roman" w:eastAsia="仿宋" w:hAnsi="Times New Roman"/>
                <w:color w:val="000000"/>
                <w:sz w:val="28"/>
              </w:rPr>
              <w:t>“</w:t>
            </w:r>
            <w:r w:rsidRPr="00D64891">
              <w:rPr>
                <w:rFonts w:ascii="Times New Roman" w:eastAsia="仿宋" w:hAnsi="Times New Roman"/>
                <w:color w:val="000000"/>
                <w:sz w:val="28"/>
              </w:rPr>
              <w:t>十三五</w:t>
            </w:r>
            <w:r w:rsidRPr="00D64891">
              <w:rPr>
                <w:rFonts w:ascii="Times New Roman" w:eastAsia="仿宋" w:hAnsi="Times New Roman"/>
                <w:color w:val="000000"/>
                <w:sz w:val="28"/>
              </w:rPr>
              <w:t>”</w:t>
            </w:r>
            <w:r w:rsidRPr="00D64891">
              <w:rPr>
                <w:rFonts w:ascii="Times New Roman" w:eastAsia="仿宋" w:hAnsi="Times New Roman"/>
                <w:color w:val="000000"/>
                <w:sz w:val="28"/>
              </w:rPr>
              <w:t>规划中文化改革的其中一个重要目标就是以培育市场主体、激发市场活力、加强市场监管为重点，建立健全现代文化市场体系。力争到</w:t>
            </w:r>
            <w:r w:rsidRPr="00D64891">
              <w:rPr>
                <w:rFonts w:ascii="Times New Roman" w:eastAsia="仿宋" w:hAnsi="Times New Roman"/>
                <w:color w:val="000000"/>
                <w:sz w:val="28"/>
              </w:rPr>
              <w:t>“</w:t>
            </w:r>
            <w:r w:rsidRPr="00D64891">
              <w:rPr>
                <w:rFonts w:ascii="Times New Roman" w:eastAsia="仿宋" w:hAnsi="Times New Roman"/>
                <w:color w:val="000000"/>
                <w:sz w:val="28"/>
              </w:rPr>
              <w:t>十三五</w:t>
            </w:r>
            <w:r w:rsidRPr="00D64891">
              <w:rPr>
                <w:rFonts w:ascii="Times New Roman" w:eastAsia="仿宋" w:hAnsi="Times New Roman"/>
                <w:color w:val="000000"/>
                <w:sz w:val="28"/>
              </w:rPr>
              <w:t>”</w:t>
            </w:r>
            <w:r w:rsidRPr="00D64891">
              <w:rPr>
                <w:rFonts w:ascii="Times New Roman" w:eastAsia="仿宋" w:hAnsi="Times New Roman"/>
                <w:color w:val="000000"/>
                <w:sz w:val="28"/>
              </w:rPr>
              <w:t>末，基本建成统一开放、竞争有序、诚信守法、监管有力的现代文化市场体系，初步确立权责明确、公平公正、透明高效、法治保障的文化市场监管格局。本课题将细致分析世界文化产业与经济政策有效融合的几个代表性国家</w:t>
            </w:r>
            <w:r w:rsidRPr="00D64891">
              <w:rPr>
                <w:rFonts w:ascii="Times New Roman" w:eastAsia="仿宋" w:hAnsi="Times New Roman"/>
                <w:color w:val="000000"/>
                <w:sz w:val="28"/>
              </w:rPr>
              <w:t>——</w:t>
            </w:r>
            <w:r w:rsidRPr="00D64891">
              <w:rPr>
                <w:rFonts w:ascii="Times New Roman" w:eastAsia="仿宋" w:hAnsi="Times New Roman"/>
                <w:color w:val="000000"/>
                <w:sz w:val="28"/>
              </w:rPr>
              <w:t>美国、英国、法国和日本发展经验，</w:t>
            </w:r>
            <w:r w:rsidRPr="00D64891">
              <w:rPr>
                <w:rFonts w:ascii="Times New Roman" w:eastAsia="仿宋" w:hAnsi="Times New Roman"/>
                <w:spacing w:val="2"/>
                <w:sz w:val="28"/>
              </w:rPr>
              <w:t>以各国不同的金融市场微观结构作为切入角度，结合上海当下文化产业经济支持政策来对国外文化产业发展经验和教训进行研究，提出切实有效的措施推进上海文化产业发展繁荣。</w:t>
            </w:r>
          </w:p>
          <w:p w:rsidR="006B6B82" w:rsidRPr="00D64891" w:rsidRDefault="006B6B82" w:rsidP="00FD0CAC">
            <w:pPr>
              <w:spacing w:line="360" w:lineRule="auto"/>
              <w:rPr>
                <w:rFonts w:ascii="Times New Roman" w:eastAsia="仿宋" w:hAnsi="Times New Roman"/>
                <w:b/>
                <w:color w:val="000000"/>
                <w:sz w:val="28"/>
              </w:rPr>
            </w:pPr>
            <w:r w:rsidRPr="00D64891">
              <w:rPr>
                <w:rFonts w:ascii="Times New Roman" w:eastAsia="仿宋" w:hAnsi="Times New Roman"/>
                <w:b/>
                <w:color w:val="000000"/>
                <w:sz w:val="28"/>
              </w:rPr>
              <w:t>（</w:t>
            </w:r>
            <w:r w:rsidRPr="00D64891">
              <w:rPr>
                <w:rFonts w:ascii="Times New Roman" w:eastAsia="仿宋" w:hAnsi="Times New Roman"/>
                <w:b/>
                <w:color w:val="000000"/>
                <w:sz w:val="28"/>
              </w:rPr>
              <w:t>2</w:t>
            </w:r>
            <w:r w:rsidRPr="00D64891">
              <w:rPr>
                <w:rFonts w:ascii="Times New Roman" w:eastAsia="仿宋" w:hAnsi="Times New Roman"/>
                <w:b/>
                <w:color w:val="000000"/>
                <w:sz w:val="28"/>
              </w:rPr>
              <w:t>）年度绩效目标</w:t>
            </w:r>
            <w:r w:rsidR="00EF53EF" w:rsidRPr="00D64891">
              <w:rPr>
                <w:rFonts w:ascii="Times New Roman" w:eastAsia="仿宋" w:hAnsi="Times New Roman"/>
                <w:b/>
                <w:color w:val="000000"/>
                <w:sz w:val="28"/>
              </w:rPr>
              <w:t>（</w:t>
            </w:r>
            <w:r w:rsidR="00EF53EF" w:rsidRPr="00D64891">
              <w:rPr>
                <w:rFonts w:ascii="Times New Roman" w:eastAsia="仿宋" w:hAnsi="Times New Roman"/>
                <w:b/>
                <w:color w:val="000000"/>
                <w:sz w:val="28"/>
              </w:rPr>
              <w:t>2018</w:t>
            </w:r>
            <w:r w:rsidR="00EF53EF" w:rsidRPr="00D64891">
              <w:rPr>
                <w:rFonts w:ascii="Times New Roman" w:eastAsia="仿宋" w:hAnsi="Times New Roman"/>
                <w:b/>
                <w:color w:val="000000"/>
                <w:sz w:val="28"/>
              </w:rPr>
              <w:t>年）</w:t>
            </w:r>
          </w:p>
          <w:p w:rsidR="0088613E" w:rsidRDefault="00963A41" w:rsidP="00DD338D">
            <w:pPr>
              <w:adjustRightInd w:val="0"/>
              <w:snapToGrid w:val="0"/>
              <w:spacing w:line="360" w:lineRule="auto"/>
              <w:ind w:firstLineChars="200" w:firstLine="560"/>
              <w:rPr>
                <w:rFonts w:ascii="Times New Roman" w:eastAsia="仿宋" w:hAnsi="Times New Roman"/>
                <w:color w:val="000000"/>
                <w:sz w:val="28"/>
              </w:rPr>
            </w:pPr>
            <w:r w:rsidRPr="00963A41">
              <w:rPr>
                <w:rFonts w:ascii="Times New Roman" w:eastAsia="仿宋" w:hAnsi="Times New Roman"/>
                <w:color w:val="000000"/>
                <w:sz w:val="28"/>
              </w:rPr>
              <w:t>2018.01-</w:t>
            </w:r>
            <w:r w:rsidR="0088613E">
              <w:rPr>
                <w:rFonts w:ascii="Times New Roman" w:eastAsia="仿宋" w:hAnsi="Times New Roman" w:hint="eastAsia"/>
                <w:color w:val="000000"/>
                <w:sz w:val="28"/>
              </w:rPr>
              <w:t>2018.</w:t>
            </w:r>
            <w:r w:rsidRPr="00963A41">
              <w:rPr>
                <w:rFonts w:ascii="Times New Roman" w:eastAsia="仿宋" w:hAnsi="Times New Roman"/>
                <w:color w:val="000000"/>
                <w:sz w:val="28"/>
              </w:rPr>
              <w:t xml:space="preserve">06 </w:t>
            </w:r>
          </w:p>
          <w:p w:rsidR="00963A41" w:rsidRPr="00963A41" w:rsidRDefault="00963A41" w:rsidP="00DD338D">
            <w:pPr>
              <w:adjustRightInd w:val="0"/>
              <w:snapToGrid w:val="0"/>
              <w:spacing w:line="360" w:lineRule="auto"/>
              <w:ind w:firstLineChars="200" w:firstLine="560"/>
              <w:rPr>
                <w:rFonts w:ascii="Times New Roman" w:eastAsia="仿宋" w:hAnsi="Times New Roman"/>
                <w:color w:val="000000"/>
                <w:sz w:val="28"/>
              </w:rPr>
            </w:pPr>
            <w:r w:rsidRPr="00963A41">
              <w:rPr>
                <w:rFonts w:ascii="Times New Roman" w:eastAsia="仿宋" w:hAnsi="Times New Roman"/>
                <w:color w:val="000000"/>
                <w:sz w:val="28"/>
              </w:rPr>
              <w:t>下一年度上半年，主要继续本年度未完成的资料整理工作，为课题的下一阶段的分析研讨工作打好扎实基础，具体分为以下几个方面进行</w:t>
            </w:r>
            <w:r w:rsidR="0088613E">
              <w:rPr>
                <w:rFonts w:ascii="Times New Roman" w:eastAsia="仿宋" w:hAnsi="Times New Roman" w:hint="eastAsia"/>
                <w:color w:val="000000"/>
                <w:sz w:val="28"/>
              </w:rPr>
              <w:t>：</w:t>
            </w:r>
            <w:r w:rsidRPr="00963A41">
              <w:rPr>
                <w:rFonts w:ascii="Times New Roman" w:eastAsia="仿宋" w:hAnsi="Times New Roman"/>
                <w:color w:val="000000"/>
                <w:sz w:val="28"/>
              </w:rPr>
              <w:t>1</w:t>
            </w:r>
            <w:r w:rsidRPr="00963A41">
              <w:rPr>
                <w:rFonts w:ascii="Times New Roman" w:eastAsia="仿宋" w:hAnsi="Times New Roman"/>
                <w:color w:val="000000"/>
                <w:sz w:val="28"/>
              </w:rPr>
              <w:t>）对各国及上海文化产业发展相关文献进行整理综述，为进一步分析提供理论基础</w:t>
            </w:r>
            <w:r w:rsidR="0088613E">
              <w:rPr>
                <w:rFonts w:ascii="Times New Roman" w:eastAsia="仿宋" w:hAnsi="Times New Roman" w:hint="eastAsia"/>
                <w:color w:val="000000"/>
                <w:sz w:val="28"/>
              </w:rPr>
              <w:t>；</w:t>
            </w:r>
            <w:r w:rsidRPr="00963A41">
              <w:rPr>
                <w:rFonts w:ascii="Times New Roman" w:eastAsia="仿宋" w:hAnsi="Times New Roman"/>
                <w:color w:val="000000"/>
                <w:sz w:val="28"/>
              </w:rPr>
              <w:t>2</w:t>
            </w:r>
            <w:r w:rsidRPr="00963A41">
              <w:rPr>
                <w:rFonts w:ascii="Times New Roman" w:eastAsia="仿宋" w:hAnsi="Times New Roman"/>
                <w:color w:val="000000"/>
                <w:sz w:val="28"/>
              </w:rPr>
              <w:t>）搜集相关数据，其中日本文化产业相关的田野调查工作开始启动前预备工作，为实证分析提供支撑</w:t>
            </w:r>
            <w:r w:rsidR="0088613E">
              <w:rPr>
                <w:rFonts w:ascii="Times New Roman" w:eastAsia="仿宋" w:hAnsi="Times New Roman" w:hint="eastAsia"/>
                <w:color w:val="000000"/>
                <w:sz w:val="28"/>
              </w:rPr>
              <w:t>；</w:t>
            </w:r>
            <w:r w:rsidRPr="00963A41">
              <w:rPr>
                <w:rFonts w:ascii="Times New Roman" w:eastAsia="仿宋" w:hAnsi="Times New Roman"/>
                <w:color w:val="000000"/>
                <w:sz w:val="28"/>
              </w:rPr>
              <w:t>3</w:t>
            </w:r>
            <w:r w:rsidRPr="00963A41">
              <w:rPr>
                <w:rFonts w:ascii="Times New Roman" w:eastAsia="仿宋" w:hAnsi="Times New Roman"/>
                <w:color w:val="000000"/>
                <w:sz w:val="28"/>
              </w:rPr>
              <w:t>）整</w:t>
            </w:r>
            <w:r w:rsidRPr="00963A41">
              <w:rPr>
                <w:rFonts w:ascii="Times New Roman" w:eastAsia="仿宋" w:hAnsi="Times New Roman"/>
                <w:color w:val="000000"/>
                <w:sz w:val="28"/>
              </w:rPr>
              <w:lastRenderedPageBreak/>
              <w:t>理各国及上海市政府在财政、税收、金融等方面的相关政策支持信息，完成课题初期信息搜集整理工作。</w:t>
            </w:r>
          </w:p>
          <w:p w:rsidR="0088613E" w:rsidRDefault="00963A41" w:rsidP="00DD338D">
            <w:pPr>
              <w:adjustRightInd w:val="0"/>
              <w:snapToGrid w:val="0"/>
              <w:spacing w:line="360" w:lineRule="auto"/>
              <w:ind w:firstLineChars="200" w:firstLine="560"/>
              <w:rPr>
                <w:rFonts w:ascii="Times New Roman" w:eastAsia="仿宋" w:hAnsi="Times New Roman"/>
                <w:color w:val="000000"/>
                <w:sz w:val="28"/>
              </w:rPr>
            </w:pPr>
            <w:r w:rsidRPr="00D64891">
              <w:rPr>
                <w:rFonts w:ascii="Times New Roman" w:eastAsia="仿宋" w:hAnsi="Times New Roman"/>
                <w:color w:val="000000"/>
                <w:sz w:val="28"/>
              </w:rPr>
              <w:t>2018.07-</w:t>
            </w:r>
            <w:r w:rsidR="0088613E">
              <w:rPr>
                <w:rFonts w:ascii="Times New Roman" w:eastAsia="仿宋" w:hAnsi="Times New Roman" w:hint="eastAsia"/>
                <w:color w:val="000000"/>
                <w:sz w:val="28"/>
              </w:rPr>
              <w:t>2018.</w:t>
            </w:r>
            <w:r w:rsidRPr="00D64891">
              <w:rPr>
                <w:rFonts w:ascii="Times New Roman" w:eastAsia="仿宋" w:hAnsi="Times New Roman"/>
                <w:color w:val="000000"/>
                <w:sz w:val="28"/>
              </w:rPr>
              <w:t xml:space="preserve">12 </w:t>
            </w:r>
          </w:p>
          <w:p w:rsidR="00963A41" w:rsidRPr="00D64891" w:rsidRDefault="00963A41" w:rsidP="00DD338D">
            <w:pPr>
              <w:adjustRightInd w:val="0"/>
              <w:snapToGrid w:val="0"/>
              <w:spacing w:line="360" w:lineRule="auto"/>
              <w:ind w:firstLineChars="200" w:firstLine="560"/>
              <w:rPr>
                <w:rFonts w:ascii="Times New Roman" w:hAnsi="Times New Roman"/>
                <w:sz w:val="28"/>
                <w:szCs w:val="28"/>
              </w:rPr>
            </w:pPr>
            <w:r w:rsidRPr="00D64891">
              <w:rPr>
                <w:rFonts w:ascii="Times New Roman" w:eastAsia="仿宋" w:hAnsi="Times New Roman"/>
                <w:color w:val="000000"/>
                <w:sz w:val="28"/>
              </w:rPr>
              <w:t>下一年度下半年，主要计划在文献整理及数据采集的基础上，对各国文化产业发展的历史、现状进行初步的定性分析，通过描述统计的方法进行定量分析。借助横向比较即各国之间的比较、纵向发展即时间序列的动态发展两种手段对各国文化产业发展模式的优缺点进行初步概括，完成课题初期的研究分析工作。</w:t>
            </w:r>
          </w:p>
        </w:tc>
      </w:tr>
      <w:tr w:rsidR="006B6B82" w:rsidRPr="00D64891" w:rsidTr="00DD338D">
        <w:trPr>
          <w:trHeight w:val="6931"/>
        </w:trPr>
        <w:tc>
          <w:tcPr>
            <w:tcW w:w="8522" w:type="dxa"/>
          </w:tcPr>
          <w:p w:rsidR="006B6B82" w:rsidRPr="00D64891" w:rsidRDefault="006B6B82" w:rsidP="00FD0CAC">
            <w:pPr>
              <w:spacing w:line="360" w:lineRule="auto"/>
              <w:rPr>
                <w:rFonts w:ascii="Times New Roman" w:hAnsi="Times New Roman"/>
                <w:sz w:val="28"/>
                <w:szCs w:val="28"/>
              </w:rPr>
            </w:pPr>
            <w:r w:rsidRPr="00D64891">
              <w:rPr>
                <w:rFonts w:ascii="Times New Roman" w:hAnsi="Times New Roman"/>
                <w:sz w:val="28"/>
                <w:szCs w:val="28"/>
              </w:rPr>
              <w:lastRenderedPageBreak/>
              <w:t>7.</w:t>
            </w:r>
            <w:r w:rsidRPr="00D64891">
              <w:rPr>
                <w:rFonts w:ascii="Times New Roman" w:hAnsi="Times New Roman"/>
                <w:sz w:val="28"/>
                <w:szCs w:val="28"/>
              </w:rPr>
              <w:t>项目实施内容及预算</w:t>
            </w:r>
            <w:r w:rsidR="00EF53EF" w:rsidRPr="00D64891">
              <w:rPr>
                <w:rFonts w:ascii="Times New Roman" w:hAnsi="Times New Roman"/>
                <w:sz w:val="28"/>
                <w:szCs w:val="28"/>
              </w:rPr>
              <w:t>（</w:t>
            </w:r>
            <w:r w:rsidR="00EF53EF" w:rsidRPr="00D64891">
              <w:rPr>
                <w:rFonts w:ascii="Times New Roman" w:hAnsi="Times New Roman"/>
                <w:sz w:val="28"/>
                <w:szCs w:val="28"/>
              </w:rPr>
              <w:t>2018</w:t>
            </w:r>
            <w:r w:rsidR="00EF53EF" w:rsidRPr="00D64891">
              <w:rPr>
                <w:rFonts w:ascii="Times New Roman" w:hAnsi="Times New Roman"/>
                <w:sz w:val="28"/>
                <w:szCs w:val="28"/>
              </w:rPr>
              <w:t>年）</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552"/>
              <w:gridCol w:w="4159"/>
            </w:tblGrid>
            <w:tr w:rsidR="00E507EB" w:rsidRPr="006566FE" w:rsidTr="006566FE">
              <w:tc>
                <w:tcPr>
                  <w:tcW w:w="1809" w:type="dxa"/>
                  <w:shd w:val="clear" w:color="auto" w:fill="auto"/>
                </w:tcPr>
                <w:p w:rsidR="00E507EB" w:rsidRPr="006566FE" w:rsidRDefault="00E507EB" w:rsidP="006566FE">
                  <w:pPr>
                    <w:snapToGrid w:val="0"/>
                    <w:spacing w:line="360" w:lineRule="auto"/>
                    <w:jc w:val="center"/>
                    <w:rPr>
                      <w:rFonts w:ascii="仿宋" w:eastAsia="仿宋" w:hAnsi="仿宋"/>
                      <w:b/>
                      <w:iCs/>
                      <w:sz w:val="28"/>
                      <w:szCs w:val="28"/>
                    </w:rPr>
                  </w:pPr>
                  <w:r w:rsidRPr="006566FE">
                    <w:rPr>
                      <w:rFonts w:ascii="仿宋" w:eastAsia="仿宋" w:hAnsi="仿宋"/>
                      <w:b/>
                      <w:bCs/>
                      <w:sz w:val="28"/>
                      <w:szCs w:val="28"/>
                    </w:rPr>
                    <w:t>计划完成时间</w:t>
                  </w:r>
                </w:p>
              </w:tc>
              <w:tc>
                <w:tcPr>
                  <w:tcW w:w="2552" w:type="dxa"/>
                  <w:shd w:val="clear" w:color="auto" w:fill="auto"/>
                </w:tcPr>
                <w:p w:rsidR="00E507EB" w:rsidRPr="006566FE" w:rsidRDefault="00E507EB" w:rsidP="006566FE">
                  <w:pPr>
                    <w:snapToGrid w:val="0"/>
                    <w:spacing w:line="360" w:lineRule="auto"/>
                    <w:jc w:val="center"/>
                    <w:rPr>
                      <w:rFonts w:ascii="仿宋" w:eastAsia="仿宋" w:hAnsi="仿宋"/>
                      <w:b/>
                      <w:iCs/>
                      <w:sz w:val="28"/>
                      <w:szCs w:val="28"/>
                    </w:rPr>
                  </w:pPr>
                  <w:r w:rsidRPr="006566FE">
                    <w:rPr>
                      <w:rFonts w:ascii="仿宋" w:eastAsia="仿宋" w:hAnsi="仿宋"/>
                      <w:b/>
                      <w:iCs/>
                      <w:sz w:val="28"/>
                      <w:szCs w:val="28"/>
                    </w:rPr>
                    <w:t>研究进度</w:t>
                  </w:r>
                </w:p>
              </w:tc>
              <w:tc>
                <w:tcPr>
                  <w:tcW w:w="4159" w:type="dxa"/>
                  <w:shd w:val="clear" w:color="auto" w:fill="auto"/>
                </w:tcPr>
                <w:p w:rsidR="00E507EB" w:rsidRPr="006566FE" w:rsidRDefault="00E507EB" w:rsidP="006566FE">
                  <w:pPr>
                    <w:snapToGrid w:val="0"/>
                    <w:spacing w:line="360" w:lineRule="auto"/>
                    <w:jc w:val="center"/>
                    <w:rPr>
                      <w:rFonts w:ascii="仿宋" w:eastAsia="仿宋" w:hAnsi="仿宋"/>
                      <w:b/>
                      <w:iCs/>
                      <w:sz w:val="28"/>
                      <w:szCs w:val="28"/>
                    </w:rPr>
                  </w:pPr>
                  <w:r w:rsidRPr="006566FE">
                    <w:rPr>
                      <w:rFonts w:ascii="仿宋" w:eastAsia="仿宋" w:hAnsi="仿宋" w:hint="eastAsia"/>
                      <w:b/>
                      <w:iCs/>
                      <w:sz w:val="28"/>
                      <w:szCs w:val="28"/>
                    </w:rPr>
                    <w:t>预算使用</w:t>
                  </w:r>
                </w:p>
              </w:tc>
            </w:tr>
            <w:tr w:rsidR="00E507EB" w:rsidRPr="006566FE" w:rsidTr="006566FE">
              <w:tc>
                <w:tcPr>
                  <w:tcW w:w="1809" w:type="dxa"/>
                  <w:shd w:val="clear" w:color="auto" w:fill="auto"/>
                </w:tcPr>
                <w:p w:rsidR="00E507EB" w:rsidRPr="0088613E" w:rsidRDefault="00E507EB" w:rsidP="00C034CC">
                  <w:pPr>
                    <w:snapToGrid w:val="0"/>
                    <w:spacing w:line="360" w:lineRule="auto"/>
                    <w:rPr>
                      <w:rFonts w:ascii="仿宋" w:eastAsia="仿宋" w:hAnsi="仿宋"/>
                      <w:sz w:val="24"/>
                      <w:szCs w:val="24"/>
                    </w:rPr>
                  </w:pPr>
                  <w:r w:rsidRPr="0088613E">
                    <w:rPr>
                      <w:rFonts w:ascii="仿宋" w:eastAsia="仿宋" w:hAnsi="仿宋"/>
                      <w:sz w:val="24"/>
                      <w:szCs w:val="24"/>
                    </w:rPr>
                    <w:t>201</w:t>
                  </w:r>
                  <w:r w:rsidRPr="0088613E">
                    <w:rPr>
                      <w:rFonts w:ascii="仿宋" w:eastAsia="仿宋" w:hAnsi="仿宋" w:hint="eastAsia"/>
                      <w:sz w:val="24"/>
                      <w:szCs w:val="24"/>
                    </w:rPr>
                    <w:t>8</w:t>
                  </w:r>
                  <w:r w:rsidRPr="0088613E">
                    <w:rPr>
                      <w:rFonts w:ascii="仿宋" w:eastAsia="仿宋" w:hAnsi="仿宋"/>
                      <w:sz w:val="24"/>
                      <w:szCs w:val="24"/>
                    </w:rPr>
                    <w:t>年</w:t>
                  </w:r>
                  <w:r w:rsidRPr="0088613E">
                    <w:rPr>
                      <w:rFonts w:ascii="仿宋" w:eastAsia="仿宋" w:hAnsi="仿宋" w:hint="eastAsia"/>
                      <w:sz w:val="24"/>
                      <w:szCs w:val="24"/>
                    </w:rPr>
                    <w:t>1</w:t>
                  </w:r>
                  <w:r w:rsidRPr="0088613E">
                    <w:rPr>
                      <w:rFonts w:ascii="仿宋" w:eastAsia="仿宋" w:hAnsi="仿宋"/>
                      <w:sz w:val="24"/>
                      <w:szCs w:val="24"/>
                    </w:rPr>
                    <w:t>月-201</w:t>
                  </w:r>
                  <w:r w:rsidRPr="0088613E">
                    <w:rPr>
                      <w:rFonts w:ascii="仿宋" w:eastAsia="仿宋" w:hAnsi="仿宋" w:hint="eastAsia"/>
                      <w:sz w:val="24"/>
                      <w:szCs w:val="24"/>
                    </w:rPr>
                    <w:t>8</w:t>
                  </w:r>
                  <w:r w:rsidRPr="0088613E">
                    <w:rPr>
                      <w:rFonts w:ascii="仿宋" w:eastAsia="仿宋" w:hAnsi="仿宋"/>
                      <w:sz w:val="24"/>
                      <w:szCs w:val="24"/>
                    </w:rPr>
                    <w:t>年6月</w:t>
                  </w:r>
                </w:p>
              </w:tc>
              <w:tc>
                <w:tcPr>
                  <w:tcW w:w="2552" w:type="dxa"/>
                  <w:shd w:val="clear" w:color="auto" w:fill="auto"/>
                </w:tcPr>
                <w:p w:rsidR="0088613E" w:rsidRPr="0088613E" w:rsidRDefault="0088613E" w:rsidP="006566FE">
                  <w:pPr>
                    <w:snapToGrid w:val="0"/>
                    <w:spacing w:line="360" w:lineRule="auto"/>
                    <w:rPr>
                      <w:rFonts w:ascii="仿宋" w:eastAsia="仿宋" w:hAnsi="仿宋"/>
                      <w:sz w:val="24"/>
                      <w:szCs w:val="24"/>
                    </w:rPr>
                  </w:pPr>
                  <w:r w:rsidRPr="0088613E">
                    <w:rPr>
                      <w:rFonts w:ascii="仿宋" w:eastAsia="仿宋" w:hAnsi="仿宋"/>
                      <w:sz w:val="24"/>
                      <w:szCs w:val="24"/>
                    </w:rPr>
                    <w:t>搜集中文和外文相关研究资料和数据</w:t>
                  </w:r>
                  <w:r w:rsidRPr="0088613E">
                    <w:rPr>
                      <w:rFonts w:ascii="仿宋" w:eastAsia="仿宋" w:hAnsi="仿宋" w:hint="eastAsia"/>
                      <w:sz w:val="24"/>
                      <w:szCs w:val="24"/>
                    </w:rPr>
                    <w:t>；</w:t>
                  </w:r>
                </w:p>
                <w:p w:rsidR="0088613E" w:rsidRPr="0088613E" w:rsidRDefault="0088613E" w:rsidP="006566FE">
                  <w:pPr>
                    <w:snapToGrid w:val="0"/>
                    <w:spacing w:line="360" w:lineRule="auto"/>
                    <w:rPr>
                      <w:rFonts w:ascii="仿宋" w:eastAsia="仿宋" w:hAnsi="仿宋"/>
                      <w:sz w:val="24"/>
                      <w:szCs w:val="24"/>
                    </w:rPr>
                  </w:pPr>
                  <w:r w:rsidRPr="0088613E">
                    <w:rPr>
                      <w:rFonts w:ascii="仿宋" w:eastAsia="仿宋" w:hAnsi="仿宋" w:hint="eastAsia"/>
                      <w:sz w:val="24"/>
                      <w:szCs w:val="24"/>
                    </w:rPr>
                    <w:t>购买数据库；</w:t>
                  </w:r>
                </w:p>
                <w:p w:rsidR="00E507EB" w:rsidRPr="0088613E" w:rsidRDefault="00E507EB" w:rsidP="006566FE">
                  <w:pPr>
                    <w:snapToGrid w:val="0"/>
                    <w:spacing w:line="360" w:lineRule="auto"/>
                    <w:rPr>
                      <w:rFonts w:ascii="仿宋" w:eastAsia="仿宋" w:hAnsi="仿宋"/>
                      <w:sz w:val="24"/>
                      <w:szCs w:val="24"/>
                    </w:rPr>
                  </w:pPr>
                  <w:r w:rsidRPr="0088613E">
                    <w:rPr>
                      <w:rFonts w:ascii="仿宋" w:eastAsia="仿宋" w:hAnsi="仿宋"/>
                      <w:sz w:val="24"/>
                      <w:szCs w:val="24"/>
                    </w:rPr>
                    <w:t>开展课题内部研讨会。</w:t>
                  </w:r>
                </w:p>
              </w:tc>
              <w:tc>
                <w:tcPr>
                  <w:tcW w:w="4159" w:type="dxa"/>
                  <w:shd w:val="clear" w:color="auto" w:fill="auto"/>
                </w:tcPr>
                <w:p w:rsidR="00F2630A" w:rsidRPr="00C034CC" w:rsidRDefault="00C034CC" w:rsidP="00C034CC">
                  <w:pPr>
                    <w:rPr>
                      <w:rFonts w:eastAsia="仿宋"/>
                      <w:color w:val="000000"/>
                      <w:sz w:val="24"/>
                      <w:szCs w:val="24"/>
                    </w:rPr>
                  </w:pPr>
                  <w:r w:rsidRPr="00C034CC">
                    <w:rPr>
                      <w:rFonts w:eastAsia="仿宋" w:hint="eastAsia"/>
                      <w:color w:val="000000"/>
                      <w:sz w:val="24"/>
                      <w:szCs w:val="24"/>
                    </w:rPr>
                    <w:t>①</w:t>
                  </w:r>
                  <w:r>
                    <w:rPr>
                      <w:rFonts w:eastAsia="仿宋" w:hint="eastAsia"/>
                      <w:color w:val="000000"/>
                      <w:sz w:val="24"/>
                      <w:szCs w:val="24"/>
                    </w:rPr>
                    <w:t>出差</w:t>
                  </w:r>
                  <w:r w:rsidR="00E507EB" w:rsidRPr="00C034CC">
                    <w:rPr>
                      <w:rFonts w:eastAsia="仿宋" w:hint="eastAsia"/>
                      <w:color w:val="000000"/>
                      <w:sz w:val="24"/>
                      <w:szCs w:val="24"/>
                    </w:rPr>
                    <w:t>北京，</w:t>
                  </w:r>
                  <w:r w:rsidR="00E507EB" w:rsidRPr="00C034CC">
                    <w:rPr>
                      <w:rFonts w:eastAsia="仿宋" w:hint="eastAsia"/>
                      <w:color w:val="000000"/>
                      <w:sz w:val="24"/>
                      <w:szCs w:val="24"/>
                    </w:rPr>
                    <w:t>5</w:t>
                  </w:r>
                  <w:r w:rsidR="00E507EB" w:rsidRPr="00C034CC">
                    <w:rPr>
                      <w:rFonts w:eastAsia="仿宋" w:hint="eastAsia"/>
                      <w:color w:val="000000"/>
                      <w:sz w:val="24"/>
                      <w:szCs w:val="24"/>
                    </w:rPr>
                    <w:t>人次，</w:t>
                  </w:r>
                  <w:r w:rsidR="00E507EB" w:rsidRPr="00C034CC">
                    <w:rPr>
                      <w:rFonts w:eastAsia="仿宋" w:hint="eastAsia"/>
                      <w:color w:val="000000"/>
                      <w:sz w:val="24"/>
                      <w:szCs w:val="24"/>
                    </w:rPr>
                    <w:t>3</w:t>
                  </w:r>
                  <w:r w:rsidR="00E507EB" w:rsidRPr="00C034CC">
                    <w:rPr>
                      <w:rFonts w:eastAsia="仿宋" w:hint="eastAsia"/>
                      <w:color w:val="000000"/>
                      <w:sz w:val="24"/>
                      <w:szCs w:val="24"/>
                    </w:rPr>
                    <w:t>天</w:t>
                  </w:r>
                  <w:r w:rsidR="00E507EB" w:rsidRPr="00C034CC">
                    <w:rPr>
                      <w:rFonts w:eastAsia="仿宋" w:hint="eastAsia"/>
                      <w:color w:val="000000"/>
                      <w:sz w:val="24"/>
                      <w:szCs w:val="24"/>
                    </w:rPr>
                    <w:t>/</w:t>
                  </w:r>
                  <w:r w:rsidR="00E507EB" w:rsidRPr="00C034CC">
                    <w:rPr>
                      <w:rFonts w:eastAsia="仿宋" w:hint="eastAsia"/>
                      <w:color w:val="000000"/>
                      <w:sz w:val="24"/>
                      <w:szCs w:val="24"/>
                    </w:rPr>
                    <w:t>人，飞机经济舱往返（</w:t>
                  </w:r>
                  <w:r w:rsidR="00E507EB" w:rsidRPr="00C034CC">
                    <w:rPr>
                      <w:rFonts w:eastAsia="仿宋" w:hint="eastAsia"/>
                      <w:color w:val="000000"/>
                      <w:sz w:val="24"/>
                      <w:szCs w:val="24"/>
                    </w:rPr>
                    <w:t>2010</w:t>
                  </w:r>
                  <w:r w:rsidR="00E507EB" w:rsidRPr="00C034CC">
                    <w:rPr>
                      <w:rFonts w:eastAsia="仿宋" w:hint="eastAsia"/>
                      <w:color w:val="000000"/>
                      <w:sz w:val="24"/>
                      <w:szCs w:val="24"/>
                    </w:rPr>
                    <w:t>元），住宿</w:t>
                  </w:r>
                  <w:r w:rsidR="00E507EB" w:rsidRPr="00C034CC">
                    <w:rPr>
                      <w:rFonts w:eastAsia="仿宋" w:hint="eastAsia"/>
                      <w:color w:val="000000"/>
                      <w:sz w:val="24"/>
                      <w:szCs w:val="24"/>
                    </w:rPr>
                    <w:t>350</w:t>
                  </w:r>
                  <w:r w:rsidR="00E507EB" w:rsidRPr="00C034CC">
                    <w:rPr>
                      <w:rFonts w:eastAsia="仿宋" w:hint="eastAsia"/>
                      <w:color w:val="000000"/>
                      <w:sz w:val="24"/>
                      <w:szCs w:val="24"/>
                    </w:rPr>
                    <w:t>元</w:t>
                  </w:r>
                  <w:r w:rsidR="00E507EB" w:rsidRPr="00C034CC">
                    <w:rPr>
                      <w:rFonts w:eastAsia="仿宋" w:hint="eastAsia"/>
                      <w:color w:val="000000"/>
                      <w:sz w:val="24"/>
                      <w:szCs w:val="24"/>
                    </w:rPr>
                    <w:t>/</w:t>
                  </w:r>
                  <w:r w:rsidR="00E507EB" w:rsidRPr="00C034CC">
                    <w:rPr>
                      <w:rFonts w:eastAsia="仿宋" w:hint="eastAsia"/>
                      <w:color w:val="000000"/>
                      <w:sz w:val="24"/>
                      <w:szCs w:val="24"/>
                    </w:rPr>
                    <w:t>天，交通</w:t>
                  </w:r>
                  <w:r w:rsidR="00E507EB" w:rsidRPr="00C034CC">
                    <w:rPr>
                      <w:rFonts w:eastAsia="仿宋" w:hint="eastAsia"/>
                      <w:color w:val="000000"/>
                      <w:sz w:val="24"/>
                      <w:szCs w:val="24"/>
                    </w:rPr>
                    <w:t>80</w:t>
                  </w:r>
                  <w:r w:rsidR="00E507EB" w:rsidRPr="00C034CC">
                    <w:rPr>
                      <w:rFonts w:eastAsia="仿宋" w:hint="eastAsia"/>
                      <w:color w:val="000000"/>
                      <w:sz w:val="24"/>
                      <w:szCs w:val="24"/>
                    </w:rPr>
                    <w:t>元</w:t>
                  </w:r>
                  <w:r w:rsidR="00E507EB" w:rsidRPr="00C034CC">
                    <w:rPr>
                      <w:rFonts w:eastAsia="仿宋" w:hint="eastAsia"/>
                      <w:color w:val="000000"/>
                      <w:sz w:val="24"/>
                      <w:szCs w:val="24"/>
                    </w:rPr>
                    <w:t>/</w:t>
                  </w:r>
                  <w:r w:rsidR="00E507EB" w:rsidRPr="00C034CC">
                    <w:rPr>
                      <w:rFonts w:eastAsia="仿宋" w:hint="eastAsia"/>
                      <w:color w:val="000000"/>
                      <w:sz w:val="24"/>
                      <w:szCs w:val="24"/>
                    </w:rPr>
                    <w:t>天，伙食补助</w:t>
                  </w:r>
                  <w:r w:rsidR="00E507EB" w:rsidRPr="00C034CC">
                    <w:rPr>
                      <w:rFonts w:eastAsia="仿宋" w:hint="eastAsia"/>
                      <w:color w:val="000000"/>
                      <w:sz w:val="24"/>
                      <w:szCs w:val="24"/>
                    </w:rPr>
                    <w:t>100</w:t>
                  </w:r>
                  <w:r w:rsidR="00E507EB" w:rsidRPr="00C034CC">
                    <w:rPr>
                      <w:rFonts w:eastAsia="仿宋" w:hint="eastAsia"/>
                      <w:color w:val="000000"/>
                      <w:sz w:val="24"/>
                      <w:szCs w:val="24"/>
                    </w:rPr>
                    <w:t>元</w:t>
                  </w:r>
                  <w:r w:rsidR="00E507EB" w:rsidRPr="00C034CC">
                    <w:rPr>
                      <w:rFonts w:eastAsia="仿宋" w:hint="eastAsia"/>
                      <w:color w:val="000000"/>
                      <w:sz w:val="24"/>
                      <w:szCs w:val="24"/>
                    </w:rPr>
                    <w:t>/</w:t>
                  </w:r>
                  <w:r w:rsidR="00E507EB" w:rsidRPr="00C034CC">
                    <w:rPr>
                      <w:rFonts w:eastAsia="仿宋" w:hint="eastAsia"/>
                      <w:color w:val="000000"/>
                      <w:sz w:val="24"/>
                      <w:szCs w:val="24"/>
                    </w:rPr>
                    <w:t>天：</w:t>
                  </w:r>
                  <w:r w:rsidR="00E507EB" w:rsidRPr="00C034CC">
                    <w:rPr>
                      <w:rFonts w:eastAsia="仿宋" w:hint="eastAsia"/>
                      <w:color w:val="000000"/>
                      <w:sz w:val="24"/>
                      <w:szCs w:val="24"/>
                    </w:rPr>
                    <w:t>2010*5+</w:t>
                  </w:r>
                  <w:r w:rsidR="00E507EB" w:rsidRPr="00C034CC">
                    <w:rPr>
                      <w:rFonts w:eastAsia="仿宋" w:hint="eastAsia"/>
                      <w:color w:val="000000"/>
                      <w:sz w:val="24"/>
                      <w:szCs w:val="24"/>
                    </w:rPr>
                    <w:t>（</w:t>
                  </w:r>
                  <w:r w:rsidR="00E507EB" w:rsidRPr="00C034CC">
                    <w:rPr>
                      <w:rFonts w:eastAsia="仿宋" w:hint="eastAsia"/>
                      <w:color w:val="000000"/>
                      <w:sz w:val="24"/>
                      <w:szCs w:val="24"/>
                    </w:rPr>
                    <w:t>350+80+100</w:t>
                  </w:r>
                  <w:r w:rsidR="00E507EB" w:rsidRPr="00C034CC">
                    <w:rPr>
                      <w:rFonts w:eastAsia="仿宋" w:hint="eastAsia"/>
                      <w:color w:val="000000"/>
                      <w:sz w:val="24"/>
                      <w:szCs w:val="24"/>
                    </w:rPr>
                    <w:t>）</w:t>
                  </w:r>
                  <w:r w:rsidR="00E507EB" w:rsidRPr="00C034CC">
                    <w:rPr>
                      <w:rFonts w:eastAsia="仿宋" w:hint="eastAsia"/>
                      <w:color w:val="000000"/>
                      <w:sz w:val="24"/>
                      <w:szCs w:val="24"/>
                    </w:rPr>
                    <w:t>*5*3=18000</w:t>
                  </w:r>
                  <w:r w:rsidR="00E507EB" w:rsidRPr="00C034CC">
                    <w:rPr>
                      <w:rFonts w:eastAsia="仿宋" w:hint="eastAsia"/>
                      <w:color w:val="000000"/>
                      <w:sz w:val="24"/>
                      <w:szCs w:val="24"/>
                    </w:rPr>
                    <w:t>元；</w:t>
                  </w:r>
                </w:p>
                <w:p w:rsidR="00E507EB" w:rsidRPr="00C034CC" w:rsidRDefault="00E507EB" w:rsidP="00C034CC">
                  <w:pPr>
                    <w:rPr>
                      <w:rFonts w:eastAsia="仿宋"/>
                      <w:color w:val="000000"/>
                      <w:sz w:val="24"/>
                      <w:szCs w:val="24"/>
                    </w:rPr>
                  </w:pPr>
                  <w:r w:rsidRPr="00C034CC">
                    <w:rPr>
                      <w:rFonts w:eastAsia="仿宋" w:hint="eastAsia"/>
                      <w:color w:val="000000"/>
                      <w:sz w:val="24"/>
                      <w:szCs w:val="24"/>
                    </w:rPr>
                    <w:t>市内，</w:t>
                  </w:r>
                  <w:r w:rsidRPr="00C034CC">
                    <w:rPr>
                      <w:rFonts w:eastAsia="仿宋" w:hint="eastAsia"/>
                      <w:color w:val="000000"/>
                      <w:sz w:val="24"/>
                      <w:szCs w:val="24"/>
                    </w:rPr>
                    <w:t>15</w:t>
                  </w:r>
                  <w:r w:rsidRPr="00C034CC">
                    <w:rPr>
                      <w:rFonts w:eastAsia="仿宋" w:hint="eastAsia"/>
                      <w:color w:val="000000"/>
                      <w:sz w:val="24"/>
                      <w:szCs w:val="24"/>
                    </w:rPr>
                    <w:t>人次</w:t>
                  </w:r>
                  <w:r w:rsidRPr="00C034CC">
                    <w:rPr>
                      <w:rFonts w:eastAsia="仿宋" w:hint="eastAsia"/>
                      <w:color w:val="000000"/>
                      <w:sz w:val="24"/>
                      <w:szCs w:val="24"/>
                    </w:rPr>
                    <w:t>/</w:t>
                  </w:r>
                  <w:r w:rsidRPr="00C034CC">
                    <w:rPr>
                      <w:rFonts w:eastAsia="仿宋" w:hint="eastAsia"/>
                      <w:color w:val="000000"/>
                      <w:sz w:val="24"/>
                      <w:szCs w:val="24"/>
                    </w:rPr>
                    <w:t>月，</w:t>
                  </w:r>
                  <w:r w:rsidR="0088613E" w:rsidRPr="00C034CC">
                    <w:rPr>
                      <w:rFonts w:eastAsia="仿宋" w:hint="eastAsia"/>
                      <w:color w:val="000000"/>
                      <w:sz w:val="24"/>
                      <w:szCs w:val="24"/>
                    </w:rPr>
                    <w:t>6</w:t>
                  </w:r>
                  <w:r w:rsidRPr="00C034CC">
                    <w:rPr>
                      <w:rFonts w:eastAsia="仿宋" w:hint="eastAsia"/>
                      <w:color w:val="000000"/>
                      <w:sz w:val="24"/>
                      <w:szCs w:val="24"/>
                    </w:rPr>
                    <w:t>个月，每人次</w:t>
                  </w:r>
                  <w:r w:rsidRPr="00C034CC">
                    <w:rPr>
                      <w:rFonts w:eastAsia="仿宋" w:hint="eastAsia"/>
                      <w:color w:val="000000"/>
                      <w:sz w:val="24"/>
                      <w:szCs w:val="24"/>
                    </w:rPr>
                    <w:t>80</w:t>
                  </w:r>
                  <w:r w:rsidRPr="00C034CC">
                    <w:rPr>
                      <w:rFonts w:eastAsia="仿宋" w:hint="eastAsia"/>
                      <w:color w:val="000000"/>
                      <w:sz w:val="24"/>
                      <w:szCs w:val="24"/>
                    </w:rPr>
                    <w:t>元</w:t>
                  </w:r>
                  <w:r w:rsidRPr="00C034CC">
                    <w:rPr>
                      <w:rFonts w:eastAsia="仿宋" w:hint="eastAsia"/>
                      <w:color w:val="000000"/>
                      <w:sz w:val="24"/>
                      <w:szCs w:val="24"/>
                    </w:rPr>
                    <w:t>/</w:t>
                  </w:r>
                  <w:r w:rsidRPr="00C034CC">
                    <w:rPr>
                      <w:rFonts w:eastAsia="仿宋" w:hint="eastAsia"/>
                      <w:color w:val="000000"/>
                      <w:sz w:val="24"/>
                      <w:szCs w:val="24"/>
                    </w:rPr>
                    <w:t>天，</w:t>
                  </w:r>
                  <w:r w:rsidRPr="00C034CC">
                    <w:rPr>
                      <w:rFonts w:eastAsia="仿宋" w:hint="eastAsia"/>
                      <w:color w:val="000000"/>
                      <w:sz w:val="24"/>
                      <w:szCs w:val="24"/>
                    </w:rPr>
                    <w:t>15*</w:t>
                  </w:r>
                  <w:r w:rsidR="0088613E" w:rsidRPr="00C034CC">
                    <w:rPr>
                      <w:rFonts w:eastAsia="仿宋" w:hint="eastAsia"/>
                      <w:color w:val="000000"/>
                      <w:sz w:val="24"/>
                      <w:szCs w:val="24"/>
                    </w:rPr>
                    <w:t>6</w:t>
                  </w:r>
                  <w:r w:rsidRPr="00C034CC">
                    <w:rPr>
                      <w:rFonts w:eastAsia="仿宋" w:hint="eastAsia"/>
                      <w:color w:val="000000"/>
                      <w:sz w:val="24"/>
                      <w:szCs w:val="24"/>
                    </w:rPr>
                    <w:t>*80=</w:t>
                  </w:r>
                  <w:r w:rsidR="0088613E" w:rsidRPr="00C034CC">
                    <w:rPr>
                      <w:rFonts w:eastAsia="仿宋" w:hint="eastAsia"/>
                      <w:color w:val="000000"/>
                      <w:sz w:val="24"/>
                      <w:szCs w:val="24"/>
                    </w:rPr>
                    <w:t>72</w:t>
                  </w:r>
                  <w:r w:rsidRPr="00C034CC">
                    <w:rPr>
                      <w:rFonts w:eastAsia="仿宋" w:hint="eastAsia"/>
                      <w:color w:val="000000"/>
                      <w:sz w:val="24"/>
                      <w:szCs w:val="24"/>
                    </w:rPr>
                    <w:t>00</w:t>
                  </w:r>
                  <w:r w:rsidRPr="00C034CC">
                    <w:rPr>
                      <w:rFonts w:eastAsia="仿宋" w:hint="eastAsia"/>
                      <w:color w:val="000000"/>
                      <w:sz w:val="24"/>
                      <w:szCs w:val="24"/>
                    </w:rPr>
                    <w:t>元</w:t>
                  </w:r>
                </w:p>
                <w:p w:rsidR="00E507EB" w:rsidRPr="00C034CC" w:rsidRDefault="00C034CC" w:rsidP="00C034CC">
                  <w:pPr>
                    <w:rPr>
                      <w:rFonts w:eastAsia="仿宋"/>
                      <w:color w:val="000000"/>
                      <w:sz w:val="24"/>
                      <w:szCs w:val="24"/>
                    </w:rPr>
                  </w:pPr>
                  <w:r w:rsidRPr="00C034CC">
                    <w:rPr>
                      <w:rFonts w:eastAsia="仿宋" w:hint="eastAsia"/>
                      <w:color w:val="000000"/>
                      <w:sz w:val="24"/>
                      <w:szCs w:val="24"/>
                    </w:rPr>
                    <w:t>②</w:t>
                  </w:r>
                  <w:r w:rsidR="00E507EB" w:rsidRPr="00C034CC">
                    <w:rPr>
                      <w:rFonts w:eastAsia="仿宋" w:hint="eastAsia"/>
                      <w:color w:val="000000"/>
                      <w:sz w:val="24"/>
                      <w:szCs w:val="24"/>
                    </w:rPr>
                    <w:t>小型会议费用。按照《上海外国语大学会议费管理办法》校内会议标准定额每人每天</w:t>
                  </w:r>
                  <w:r w:rsidR="00E507EB" w:rsidRPr="00C034CC">
                    <w:rPr>
                      <w:rFonts w:eastAsia="仿宋" w:hint="eastAsia"/>
                      <w:color w:val="000000"/>
                      <w:sz w:val="24"/>
                      <w:szCs w:val="24"/>
                    </w:rPr>
                    <w:t>120</w:t>
                  </w:r>
                  <w:r w:rsidR="00E507EB" w:rsidRPr="00C034CC">
                    <w:rPr>
                      <w:rFonts w:eastAsia="仿宋" w:hint="eastAsia"/>
                      <w:color w:val="000000"/>
                      <w:sz w:val="24"/>
                      <w:szCs w:val="24"/>
                    </w:rPr>
                    <w:t>元，每次</w:t>
                  </w:r>
                  <w:r w:rsidR="00E507EB" w:rsidRPr="00C034CC">
                    <w:rPr>
                      <w:rFonts w:eastAsia="仿宋" w:hint="eastAsia"/>
                      <w:color w:val="000000"/>
                      <w:sz w:val="24"/>
                      <w:szCs w:val="24"/>
                    </w:rPr>
                    <w:t>15</w:t>
                  </w:r>
                  <w:r w:rsidR="00E507EB" w:rsidRPr="00C034CC">
                    <w:rPr>
                      <w:rFonts w:eastAsia="仿宋" w:hint="eastAsia"/>
                      <w:color w:val="000000"/>
                      <w:sz w:val="24"/>
                      <w:szCs w:val="24"/>
                    </w:rPr>
                    <w:t>人，每次会议</w:t>
                  </w:r>
                  <w:r w:rsidR="00E507EB" w:rsidRPr="00C034CC">
                    <w:rPr>
                      <w:rFonts w:eastAsia="仿宋" w:hint="eastAsia"/>
                      <w:color w:val="000000"/>
                      <w:sz w:val="24"/>
                      <w:szCs w:val="24"/>
                    </w:rPr>
                    <w:t>1</w:t>
                  </w:r>
                  <w:r w:rsidR="00E507EB" w:rsidRPr="00C034CC">
                    <w:rPr>
                      <w:rFonts w:eastAsia="仿宋" w:hint="eastAsia"/>
                      <w:color w:val="000000"/>
                      <w:sz w:val="24"/>
                      <w:szCs w:val="24"/>
                    </w:rPr>
                    <w:t>天，每两个月一次，每年</w:t>
                  </w:r>
                  <w:r w:rsidR="00E507EB" w:rsidRPr="00C034CC">
                    <w:rPr>
                      <w:rFonts w:eastAsia="仿宋" w:hint="eastAsia"/>
                      <w:color w:val="000000"/>
                      <w:sz w:val="24"/>
                      <w:szCs w:val="24"/>
                    </w:rPr>
                    <w:t>6</w:t>
                  </w:r>
                  <w:r w:rsidR="00E507EB" w:rsidRPr="00C034CC">
                    <w:rPr>
                      <w:rFonts w:eastAsia="仿宋" w:hint="eastAsia"/>
                      <w:color w:val="000000"/>
                      <w:sz w:val="24"/>
                      <w:szCs w:val="24"/>
                    </w:rPr>
                    <w:t>次。</w:t>
                  </w:r>
                  <w:r w:rsidR="00E507EB" w:rsidRPr="00C034CC">
                    <w:rPr>
                      <w:rFonts w:eastAsia="仿宋" w:hint="eastAsia"/>
                      <w:color w:val="000000"/>
                      <w:sz w:val="24"/>
                      <w:szCs w:val="24"/>
                    </w:rPr>
                    <w:t>120*15*</w:t>
                  </w:r>
                  <w:r w:rsidR="0088613E" w:rsidRPr="00C034CC">
                    <w:rPr>
                      <w:rFonts w:eastAsia="仿宋" w:hint="eastAsia"/>
                      <w:color w:val="000000"/>
                      <w:sz w:val="24"/>
                      <w:szCs w:val="24"/>
                    </w:rPr>
                    <w:t>3</w:t>
                  </w:r>
                  <w:r w:rsidR="00E507EB" w:rsidRPr="00C034CC">
                    <w:rPr>
                      <w:rFonts w:eastAsia="仿宋" w:hint="eastAsia"/>
                      <w:color w:val="000000"/>
                      <w:sz w:val="24"/>
                      <w:szCs w:val="24"/>
                    </w:rPr>
                    <w:t>=</w:t>
                  </w:r>
                  <w:r w:rsidR="0088613E" w:rsidRPr="00C034CC">
                    <w:rPr>
                      <w:rFonts w:eastAsia="仿宋" w:hint="eastAsia"/>
                      <w:color w:val="000000"/>
                      <w:sz w:val="24"/>
                      <w:szCs w:val="24"/>
                    </w:rPr>
                    <w:t>54</w:t>
                  </w:r>
                  <w:r w:rsidR="00E507EB" w:rsidRPr="00C034CC">
                    <w:rPr>
                      <w:rFonts w:eastAsia="仿宋" w:hint="eastAsia"/>
                      <w:color w:val="000000"/>
                      <w:sz w:val="24"/>
                      <w:szCs w:val="24"/>
                    </w:rPr>
                    <w:t>00</w:t>
                  </w:r>
                  <w:r w:rsidR="00E507EB" w:rsidRPr="00C034CC">
                    <w:rPr>
                      <w:rFonts w:eastAsia="仿宋" w:hint="eastAsia"/>
                      <w:color w:val="000000"/>
                      <w:sz w:val="24"/>
                      <w:szCs w:val="24"/>
                    </w:rPr>
                    <w:t xml:space="preserve">元　</w:t>
                  </w:r>
                </w:p>
                <w:p w:rsidR="0088613E" w:rsidRPr="00C034CC" w:rsidRDefault="00C034CC" w:rsidP="00C034CC">
                  <w:pPr>
                    <w:rPr>
                      <w:rFonts w:eastAsia="仿宋"/>
                      <w:color w:val="000000"/>
                      <w:sz w:val="24"/>
                      <w:szCs w:val="24"/>
                    </w:rPr>
                  </w:pPr>
                  <w:r w:rsidRPr="00C034CC">
                    <w:rPr>
                      <w:rFonts w:eastAsia="仿宋" w:hint="eastAsia"/>
                      <w:color w:val="000000"/>
                      <w:sz w:val="24"/>
                      <w:szCs w:val="24"/>
                    </w:rPr>
                    <w:t>③</w:t>
                  </w:r>
                  <w:r w:rsidR="0088613E" w:rsidRPr="00C034CC">
                    <w:rPr>
                      <w:rFonts w:eastAsia="仿宋"/>
                      <w:color w:val="000000"/>
                      <w:sz w:val="24"/>
                      <w:szCs w:val="24"/>
                    </w:rPr>
                    <w:t>同花顺或</w:t>
                  </w:r>
                  <w:r w:rsidR="0088613E" w:rsidRPr="00C034CC">
                    <w:rPr>
                      <w:rFonts w:eastAsia="仿宋"/>
                      <w:color w:val="000000"/>
                      <w:sz w:val="24"/>
                      <w:szCs w:val="24"/>
                    </w:rPr>
                    <w:t>wind</w:t>
                  </w:r>
                  <w:r w:rsidR="0088613E" w:rsidRPr="00C034CC">
                    <w:rPr>
                      <w:rFonts w:eastAsia="仿宋"/>
                      <w:color w:val="000000"/>
                      <w:sz w:val="24"/>
                      <w:szCs w:val="24"/>
                    </w:rPr>
                    <w:t>数据库年使用费</w:t>
                  </w:r>
                  <w:r w:rsidR="0088613E" w:rsidRPr="00C034CC">
                    <w:rPr>
                      <w:rFonts w:eastAsia="仿宋"/>
                      <w:color w:val="000000"/>
                      <w:sz w:val="24"/>
                      <w:szCs w:val="24"/>
                    </w:rPr>
                    <w:t>2</w:t>
                  </w:r>
                  <w:r w:rsidR="0088613E" w:rsidRPr="00C034CC">
                    <w:rPr>
                      <w:rFonts w:eastAsia="仿宋"/>
                      <w:color w:val="000000"/>
                      <w:sz w:val="24"/>
                      <w:szCs w:val="24"/>
                    </w:rPr>
                    <w:t>万元</w:t>
                  </w:r>
                </w:p>
                <w:p w:rsidR="0088613E" w:rsidRPr="0088613E" w:rsidRDefault="00C034CC" w:rsidP="00C034CC">
                  <w:pPr>
                    <w:rPr>
                      <w:rFonts w:ascii="仿宋" w:eastAsia="仿宋" w:hAnsi="仿宋"/>
                      <w:sz w:val="24"/>
                      <w:szCs w:val="24"/>
                    </w:rPr>
                  </w:pPr>
                  <w:r w:rsidRPr="00C034CC">
                    <w:rPr>
                      <w:rFonts w:eastAsia="仿宋" w:hint="eastAsia"/>
                      <w:color w:val="000000"/>
                      <w:sz w:val="24"/>
                      <w:szCs w:val="24"/>
                    </w:rPr>
                    <w:t>④</w:t>
                  </w:r>
                  <w:r w:rsidR="0088613E" w:rsidRPr="00C034CC">
                    <w:rPr>
                      <w:rFonts w:eastAsia="仿宋" w:hint="eastAsia"/>
                      <w:color w:val="000000"/>
                      <w:sz w:val="24"/>
                      <w:szCs w:val="24"/>
                    </w:rPr>
                    <w:t>支付研究生劳务费</w:t>
                  </w:r>
                  <w:r w:rsidR="009F06ED" w:rsidRPr="00C034CC">
                    <w:rPr>
                      <w:rFonts w:eastAsia="仿宋" w:hint="eastAsia"/>
                      <w:color w:val="000000"/>
                      <w:sz w:val="24"/>
                      <w:szCs w:val="24"/>
                    </w:rPr>
                    <w:t>2</w:t>
                  </w:r>
                  <w:r w:rsidR="009F06ED" w:rsidRPr="00C034CC">
                    <w:rPr>
                      <w:rFonts w:eastAsia="仿宋" w:hint="eastAsia"/>
                      <w:color w:val="000000"/>
                      <w:sz w:val="24"/>
                      <w:szCs w:val="24"/>
                    </w:rPr>
                    <w:t>万元</w:t>
                  </w:r>
                  <w:r>
                    <w:rPr>
                      <w:rFonts w:eastAsia="仿宋" w:hint="eastAsia"/>
                      <w:color w:val="000000"/>
                      <w:sz w:val="24"/>
                      <w:szCs w:val="24"/>
                    </w:rPr>
                    <w:t>，科研秘书劳务费</w:t>
                  </w:r>
                  <w:r>
                    <w:rPr>
                      <w:rFonts w:eastAsia="仿宋" w:hint="eastAsia"/>
                      <w:color w:val="000000"/>
                      <w:sz w:val="24"/>
                      <w:szCs w:val="24"/>
                    </w:rPr>
                    <w:t>0.5</w:t>
                  </w:r>
                  <w:r>
                    <w:rPr>
                      <w:rFonts w:eastAsia="仿宋" w:hint="eastAsia"/>
                      <w:color w:val="000000"/>
                      <w:sz w:val="24"/>
                      <w:szCs w:val="24"/>
                    </w:rPr>
                    <w:t>万元</w:t>
                  </w:r>
                </w:p>
              </w:tc>
            </w:tr>
            <w:tr w:rsidR="00E507EB" w:rsidRPr="006566FE" w:rsidTr="006566FE">
              <w:tc>
                <w:tcPr>
                  <w:tcW w:w="1809" w:type="dxa"/>
                  <w:shd w:val="clear" w:color="auto" w:fill="auto"/>
                </w:tcPr>
                <w:p w:rsidR="00E507EB" w:rsidRPr="0088613E" w:rsidRDefault="00E507EB" w:rsidP="009F06ED">
                  <w:pPr>
                    <w:snapToGrid w:val="0"/>
                    <w:spacing w:line="360" w:lineRule="auto"/>
                    <w:rPr>
                      <w:rFonts w:ascii="仿宋" w:eastAsia="仿宋" w:hAnsi="仿宋"/>
                      <w:sz w:val="24"/>
                      <w:szCs w:val="24"/>
                    </w:rPr>
                  </w:pPr>
                  <w:r w:rsidRPr="0088613E">
                    <w:rPr>
                      <w:rFonts w:ascii="仿宋" w:eastAsia="仿宋" w:hAnsi="仿宋"/>
                      <w:sz w:val="24"/>
                      <w:szCs w:val="24"/>
                    </w:rPr>
                    <w:t>201</w:t>
                  </w:r>
                  <w:r w:rsidRPr="0088613E">
                    <w:rPr>
                      <w:rFonts w:ascii="仿宋" w:eastAsia="仿宋" w:hAnsi="仿宋" w:hint="eastAsia"/>
                      <w:sz w:val="24"/>
                      <w:szCs w:val="24"/>
                    </w:rPr>
                    <w:t>8</w:t>
                  </w:r>
                  <w:r w:rsidRPr="0088613E">
                    <w:rPr>
                      <w:rFonts w:ascii="仿宋" w:eastAsia="仿宋" w:hAnsi="仿宋"/>
                      <w:sz w:val="24"/>
                      <w:szCs w:val="24"/>
                    </w:rPr>
                    <w:t>年</w:t>
                  </w:r>
                  <w:r w:rsidR="009F06ED">
                    <w:rPr>
                      <w:rFonts w:ascii="仿宋" w:eastAsia="仿宋" w:hAnsi="仿宋" w:hint="eastAsia"/>
                      <w:sz w:val="24"/>
                      <w:szCs w:val="24"/>
                    </w:rPr>
                    <w:t>7</w:t>
                  </w:r>
                  <w:r w:rsidRPr="0088613E">
                    <w:rPr>
                      <w:rFonts w:ascii="仿宋" w:eastAsia="仿宋" w:hAnsi="仿宋"/>
                      <w:sz w:val="24"/>
                      <w:szCs w:val="24"/>
                    </w:rPr>
                    <w:t>月-201</w:t>
                  </w:r>
                  <w:r w:rsidRPr="0088613E">
                    <w:rPr>
                      <w:rFonts w:ascii="仿宋" w:eastAsia="仿宋" w:hAnsi="仿宋" w:hint="eastAsia"/>
                      <w:sz w:val="24"/>
                      <w:szCs w:val="24"/>
                    </w:rPr>
                    <w:t>8</w:t>
                  </w:r>
                  <w:r w:rsidRPr="0088613E">
                    <w:rPr>
                      <w:rFonts w:ascii="仿宋" w:eastAsia="仿宋" w:hAnsi="仿宋"/>
                      <w:sz w:val="24"/>
                      <w:szCs w:val="24"/>
                    </w:rPr>
                    <w:t>年</w:t>
                  </w:r>
                  <w:r w:rsidRPr="0088613E">
                    <w:rPr>
                      <w:rFonts w:ascii="仿宋" w:eastAsia="仿宋" w:hAnsi="仿宋" w:hint="eastAsia"/>
                      <w:sz w:val="24"/>
                      <w:szCs w:val="24"/>
                    </w:rPr>
                    <w:t>9</w:t>
                  </w:r>
                  <w:r w:rsidRPr="0088613E">
                    <w:rPr>
                      <w:rFonts w:ascii="仿宋" w:eastAsia="仿宋" w:hAnsi="仿宋"/>
                      <w:sz w:val="24"/>
                      <w:szCs w:val="24"/>
                    </w:rPr>
                    <w:t>月</w:t>
                  </w:r>
                </w:p>
              </w:tc>
              <w:tc>
                <w:tcPr>
                  <w:tcW w:w="2552" w:type="dxa"/>
                  <w:shd w:val="clear" w:color="auto" w:fill="auto"/>
                </w:tcPr>
                <w:p w:rsidR="00E507EB" w:rsidRPr="0088613E" w:rsidRDefault="00E507EB" w:rsidP="006566FE">
                  <w:pPr>
                    <w:snapToGrid w:val="0"/>
                    <w:spacing w:line="360" w:lineRule="auto"/>
                    <w:rPr>
                      <w:rFonts w:ascii="仿宋" w:eastAsia="仿宋" w:hAnsi="仿宋"/>
                      <w:sz w:val="24"/>
                      <w:szCs w:val="24"/>
                    </w:rPr>
                  </w:pPr>
                  <w:r w:rsidRPr="0088613E">
                    <w:rPr>
                      <w:rFonts w:ascii="仿宋" w:eastAsia="仿宋" w:hAnsi="仿宋"/>
                      <w:sz w:val="24"/>
                      <w:szCs w:val="24"/>
                    </w:rPr>
                    <w:t>完成数据的搜集</w:t>
                  </w:r>
                  <w:r w:rsidRPr="0088613E">
                    <w:rPr>
                      <w:rFonts w:ascii="仿宋" w:eastAsia="仿宋" w:hAnsi="仿宋" w:hint="eastAsia"/>
                      <w:sz w:val="24"/>
                      <w:szCs w:val="24"/>
                    </w:rPr>
                    <w:t>与整理、</w:t>
                  </w:r>
                  <w:r w:rsidRPr="0088613E">
                    <w:rPr>
                      <w:rFonts w:ascii="仿宋" w:eastAsia="仿宋" w:hAnsi="仿宋"/>
                      <w:sz w:val="24"/>
                      <w:szCs w:val="24"/>
                    </w:rPr>
                    <w:t>献的翻译工作</w:t>
                  </w:r>
                  <w:r w:rsidR="0088613E" w:rsidRPr="0088613E">
                    <w:rPr>
                      <w:rFonts w:ascii="仿宋" w:eastAsia="仿宋" w:hAnsi="仿宋" w:hint="eastAsia"/>
                      <w:sz w:val="24"/>
                      <w:szCs w:val="24"/>
                    </w:rPr>
                    <w:t>，形成一本专著初稿和一</w:t>
                  </w:r>
                  <w:r w:rsidR="0088613E" w:rsidRPr="0088613E">
                    <w:rPr>
                      <w:rFonts w:ascii="仿宋" w:eastAsia="仿宋" w:hAnsi="仿宋" w:hint="eastAsia"/>
                      <w:sz w:val="24"/>
                      <w:szCs w:val="24"/>
                    </w:rPr>
                    <w:lastRenderedPageBreak/>
                    <w:t>篇论文初稿</w:t>
                  </w:r>
                </w:p>
              </w:tc>
              <w:tc>
                <w:tcPr>
                  <w:tcW w:w="4159" w:type="dxa"/>
                  <w:shd w:val="clear" w:color="auto" w:fill="auto"/>
                </w:tcPr>
                <w:p w:rsidR="00E507EB" w:rsidRPr="0088613E" w:rsidRDefault="00C3590B" w:rsidP="006566FE">
                  <w:pPr>
                    <w:snapToGrid w:val="0"/>
                    <w:spacing w:line="300" w:lineRule="auto"/>
                    <w:rPr>
                      <w:rFonts w:ascii="仿宋" w:eastAsia="仿宋" w:hAnsi="仿宋"/>
                      <w:sz w:val="24"/>
                      <w:szCs w:val="24"/>
                    </w:rPr>
                  </w:pPr>
                  <w:r w:rsidRPr="0088613E">
                    <w:rPr>
                      <w:rFonts w:eastAsia="仿宋"/>
                      <w:color w:val="000000"/>
                      <w:sz w:val="24"/>
                      <w:szCs w:val="24"/>
                    </w:rPr>
                    <w:lastRenderedPageBreak/>
                    <w:fldChar w:fldCharType="begin"/>
                  </w:r>
                  <w:r w:rsidR="00E507EB" w:rsidRPr="0088613E">
                    <w:rPr>
                      <w:rFonts w:eastAsia="仿宋"/>
                      <w:color w:val="000000"/>
                      <w:sz w:val="24"/>
                      <w:szCs w:val="24"/>
                    </w:rPr>
                    <w:instrText xml:space="preserve"> = 1 \* GB3 </w:instrText>
                  </w:r>
                  <w:r w:rsidRPr="0088613E">
                    <w:rPr>
                      <w:rFonts w:eastAsia="仿宋"/>
                      <w:color w:val="000000"/>
                      <w:sz w:val="24"/>
                      <w:szCs w:val="24"/>
                    </w:rPr>
                    <w:fldChar w:fldCharType="separate"/>
                  </w:r>
                  <w:r w:rsidR="00E507EB" w:rsidRPr="0088613E">
                    <w:rPr>
                      <w:rFonts w:ascii="宋体" w:hAnsi="宋体" w:cs="宋体" w:hint="eastAsia"/>
                      <w:noProof/>
                      <w:color w:val="000000"/>
                      <w:sz w:val="24"/>
                      <w:szCs w:val="24"/>
                    </w:rPr>
                    <w:t>①</w:t>
                  </w:r>
                  <w:r w:rsidRPr="0088613E">
                    <w:rPr>
                      <w:rFonts w:eastAsia="仿宋"/>
                      <w:color w:val="000000"/>
                      <w:sz w:val="24"/>
                      <w:szCs w:val="24"/>
                    </w:rPr>
                    <w:fldChar w:fldCharType="end"/>
                  </w:r>
                  <w:r w:rsidR="00E507EB" w:rsidRPr="0088613E">
                    <w:rPr>
                      <w:rFonts w:eastAsia="仿宋"/>
                      <w:color w:val="000000"/>
                      <w:sz w:val="24"/>
                      <w:szCs w:val="24"/>
                    </w:rPr>
                    <w:t>课题计划采用最新经济数据，实证分析不同变量之间的相互关系，使用速度较高、可靠性较好的计算机进行</w:t>
                  </w:r>
                  <w:r w:rsidR="00E507EB" w:rsidRPr="0088613E">
                    <w:rPr>
                      <w:rFonts w:eastAsia="仿宋"/>
                      <w:color w:val="000000"/>
                      <w:sz w:val="24"/>
                      <w:szCs w:val="24"/>
                    </w:rPr>
                    <w:lastRenderedPageBreak/>
                    <w:t>数据整理和实证分析</w:t>
                  </w:r>
                  <w:r w:rsidR="00E507EB" w:rsidRPr="0088613E">
                    <w:rPr>
                      <w:rFonts w:eastAsia="仿宋" w:hint="eastAsia"/>
                      <w:color w:val="000000"/>
                      <w:sz w:val="24"/>
                      <w:szCs w:val="24"/>
                    </w:rPr>
                    <w:t>。</w:t>
                  </w:r>
                  <w:r w:rsidR="00E507EB" w:rsidRPr="0088613E">
                    <w:rPr>
                      <w:rFonts w:ascii="仿宋" w:eastAsia="仿宋" w:hAnsi="仿宋"/>
                      <w:sz w:val="24"/>
                      <w:szCs w:val="24"/>
                    </w:rPr>
                    <w:t xml:space="preserve"> </w:t>
                  </w:r>
                </w:p>
                <w:p w:rsidR="00E507EB" w:rsidRDefault="009F06ED" w:rsidP="009F06ED">
                  <w:pPr>
                    <w:pStyle w:val="a7"/>
                    <w:widowControl/>
                    <w:ind w:left="62" w:firstLineChars="0" w:firstLine="0"/>
                    <w:rPr>
                      <w:rFonts w:ascii="Times New Roman" w:eastAsia="仿宋" w:hAnsi="Times New Roman"/>
                      <w:color w:val="000000"/>
                      <w:kern w:val="0"/>
                      <w:sz w:val="24"/>
                      <w:szCs w:val="24"/>
                    </w:rPr>
                  </w:pPr>
                  <w:r>
                    <w:rPr>
                      <w:rFonts w:ascii="仿宋" w:eastAsia="仿宋" w:hAnsi="仿宋" w:hint="eastAsia"/>
                      <w:color w:val="000000"/>
                      <w:kern w:val="0"/>
                      <w:sz w:val="24"/>
                      <w:szCs w:val="24"/>
                    </w:rPr>
                    <w:t>②</w:t>
                  </w:r>
                  <w:r w:rsidR="00E507EB" w:rsidRPr="0088613E">
                    <w:rPr>
                      <w:rFonts w:ascii="Times New Roman" w:eastAsia="仿宋" w:hAnsi="Times New Roman"/>
                      <w:color w:val="000000"/>
                      <w:kern w:val="0"/>
                      <w:sz w:val="24"/>
                      <w:szCs w:val="24"/>
                    </w:rPr>
                    <w:t>论文发表审稿费、版面费</w:t>
                  </w:r>
                  <w:r w:rsidR="00E507EB" w:rsidRPr="0088613E">
                    <w:rPr>
                      <w:rFonts w:ascii="Times New Roman" w:eastAsia="仿宋" w:hAnsi="Times New Roman"/>
                      <w:color w:val="000000"/>
                      <w:kern w:val="0"/>
                      <w:sz w:val="24"/>
                      <w:szCs w:val="24"/>
                    </w:rPr>
                    <w:t>0.4</w:t>
                  </w:r>
                  <w:r w:rsidR="00E507EB" w:rsidRPr="0088613E">
                    <w:rPr>
                      <w:rFonts w:ascii="Times New Roman" w:eastAsia="仿宋" w:hAnsi="Times New Roman"/>
                      <w:color w:val="000000"/>
                      <w:kern w:val="0"/>
                      <w:sz w:val="24"/>
                      <w:szCs w:val="24"/>
                    </w:rPr>
                    <w:t>万元</w:t>
                  </w:r>
                  <w:r w:rsidR="00E507EB" w:rsidRPr="0088613E">
                    <w:rPr>
                      <w:rFonts w:ascii="Times New Roman" w:eastAsia="仿宋" w:hAnsi="Times New Roman"/>
                      <w:color w:val="000000"/>
                      <w:kern w:val="0"/>
                      <w:sz w:val="24"/>
                      <w:szCs w:val="24"/>
                    </w:rPr>
                    <w:t>/</w:t>
                  </w:r>
                  <w:r w:rsidR="00E507EB" w:rsidRPr="0088613E">
                    <w:rPr>
                      <w:rFonts w:ascii="Times New Roman" w:eastAsia="仿宋" w:hAnsi="Times New Roman"/>
                      <w:color w:val="000000"/>
                      <w:kern w:val="0"/>
                      <w:sz w:val="24"/>
                      <w:szCs w:val="24"/>
                    </w:rPr>
                    <w:t>篇</w:t>
                  </w:r>
                  <w:r>
                    <w:rPr>
                      <w:rFonts w:ascii="Times New Roman" w:eastAsia="仿宋" w:hAnsi="Times New Roman" w:hint="eastAsia"/>
                      <w:color w:val="000000"/>
                      <w:kern w:val="0"/>
                      <w:sz w:val="24"/>
                      <w:szCs w:val="24"/>
                    </w:rPr>
                    <w:t>，</w:t>
                  </w:r>
                  <w:r>
                    <w:rPr>
                      <w:rFonts w:ascii="Times New Roman" w:eastAsia="仿宋" w:hAnsi="Times New Roman" w:hint="eastAsia"/>
                      <w:color w:val="000000"/>
                      <w:kern w:val="0"/>
                      <w:sz w:val="24"/>
                      <w:szCs w:val="24"/>
                    </w:rPr>
                    <w:t>2</w:t>
                  </w:r>
                  <w:r>
                    <w:rPr>
                      <w:rFonts w:ascii="Times New Roman" w:eastAsia="仿宋" w:hAnsi="Times New Roman" w:hint="eastAsia"/>
                      <w:color w:val="000000"/>
                      <w:kern w:val="0"/>
                      <w:sz w:val="24"/>
                      <w:szCs w:val="24"/>
                    </w:rPr>
                    <w:t>篇，计</w:t>
                  </w:r>
                  <w:r>
                    <w:rPr>
                      <w:rFonts w:ascii="Times New Roman" w:eastAsia="仿宋" w:hAnsi="Times New Roman" w:hint="eastAsia"/>
                      <w:color w:val="000000"/>
                      <w:kern w:val="0"/>
                      <w:sz w:val="24"/>
                      <w:szCs w:val="24"/>
                    </w:rPr>
                    <w:t>0.8</w:t>
                  </w:r>
                  <w:r>
                    <w:rPr>
                      <w:rFonts w:ascii="Times New Roman" w:eastAsia="仿宋" w:hAnsi="Times New Roman" w:hint="eastAsia"/>
                      <w:color w:val="000000"/>
                      <w:kern w:val="0"/>
                      <w:sz w:val="24"/>
                      <w:szCs w:val="24"/>
                    </w:rPr>
                    <w:t>万元</w:t>
                  </w:r>
                </w:p>
                <w:p w:rsidR="009F06ED" w:rsidRPr="0088613E" w:rsidRDefault="009F06ED" w:rsidP="009F06ED">
                  <w:pPr>
                    <w:pStyle w:val="a7"/>
                    <w:snapToGrid w:val="0"/>
                    <w:spacing w:line="360" w:lineRule="auto"/>
                    <w:ind w:firstLineChars="0" w:firstLine="0"/>
                    <w:rPr>
                      <w:rFonts w:ascii="仿宋" w:eastAsia="仿宋" w:hAnsi="仿宋"/>
                      <w:sz w:val="24"/>
                      <w:szCs w:val="24"/>
                    </w:rPr>
                  </w:pPr>
                  <w:r>
                    <w:rPr>
                      <w:rFonts w:ascii="仿宋" w:eastAsia="仿宋" w:hAnsi="仿宋" w:hint="eastAsia"/>
                      <w:color w:val="000000"/>
                      <w:kern w:val="0"/>
                      <w:sz w:val="24"/>
                      <w:szCs w:val="24"/>
                    </w:rPr>
                    <w:t>③</w:t>
                  </w:r>
                  <w:r w:rsidRPr="0088613E">
                    <w:rPr>
                      <w:rFonts w:eastAsia="仿宋" w:hint="eastAsia"/>
                      <w:color w:val="000000"/>
                      <w:sz w:val="24"/>
                      <w:szCs w:val="24"/>
                    </w:rPr>
                    <w:t>市内</w:t>
                  </w:r>
                  <w:r>
                    <w:rPr>
                      <w:rFonts w:eastAsia="仿宋" w:hint="eastAsia"/>
                      <w:color w:val="000000"/>
                      <w:sz w:val="24"/>
                      <w:szCs w:val="24"/>
                    </w:rPr>
                    <w:t>交通费</w:t>
                  </w:r>
                  <w:r w:rsidR="00C034CC">
                    <w:rPr>
                      <w:rFonts w:eastAsia="仿宋" w:hint="eastAsia"/>
                      <w:color w:val="000000"/>
                      <w:sz w:val="24"/>
                      <w:szCs w:val="24"/>
                    </w:rPr>
                    <w:t>36</w:t>
                  </w:r>
                  <w:r>
                    <w:rPr>
                      <w:rFonts w:eastAsia="仿宋" w:hint="eastAsia"/>
                      <w:color w:val="000000"/>
                      <w:sz w:val="24"/>
                      <w:szCs w:val="24"/>
                    </w:rPr>
                    <w:t>00</w:t>
                  </w:r>
                  <w:r w:rsidRPr="0088613E">
                    <w:rPr>
                      <w:rFonts w:eastAsia="仿宋" w:hint="eastAsia"/>
                      <w:color w:val="000000"/>
                      <w:sz w:val="24"/>
                      <w:szCs w:val="24"/>
                    </w:rPr>
                    <w:t>元</w:t>
                  </w:r>
                </w:p>
                <w:p w:rsidR="009F06ED" w:rsidRPr="009F06ED" w:rsidRDefault="009F06ED" w:rsidP="009F06ED">
                  <w:pPr>
                    <w:pStyle w:val="a7"/>
                    <w:widowControl/>
                    <w:ind w:left="62" w:firstLineChars="0" w:firstLine="0"/>
                    <w:rPr>
                      <w:rFonts w:ascii="仿宋" w:eastAsia="仿宋" w:hAnsi="仿宋"/>
                      <w:sz w:val="24"/>
                      <w:szCs w:val="24"/>
                    </w:rPr>
                  </w:pPr>
                  <w:r>
                    <w:rPr>
                      <w:rFonts w:ascii="仿宋" w:eastAsia="仿宋" w:hAnsi="仿宋" w:hint="eastAsia"/>
                      <w:sz w:val="24"/>
                      <w:szCs w:val="24"/>
                    </w:rPr>
                    <w:t>④</w:t>
                  </w:r>
                  <w:r w:rsidRPr="0088613E">
                    <w:rPr>
                      <w:rFonts w:ascii="仿宋" w:eastAsia="仿宋" w:hAnsi="仿宋" w:hint="eastAsia"/>
                      <w:sz w:val="24"/>
                      <w:szCs w:val="24"/>
                    </w:rPr>
                    <w:t>小型会议费用</w:t>
                  </w:r>
                  <w:r>
                    <w:rPr>
                      <w:rFonts w:ascii="仿宋" w:eastAsia="仿宋" w:hAnsi="仿宋" w:hint="eastAsia"/>
                      <w:sz w:val="24"/>
                      <w:szCs w:val="24"/>
                    </w:rPr>
                    <w:t>1800元</w:t>
                  </w:r>
                </w:p>
              </w:tc>
            </w:tr>
            <w:tr w:rsidR="00E507EB" w:rsidRPr="006566FE" w:rsidTr="006566FE">
              <w:tc>
                <w:tcPr>
                  <w:tcW w:w="1809" w:type="dxa"/>
                  <w:shd w:val="clear" w:color="auto" w:fill="auto"/>
                </w:tcPr>
                <w:p w:rsidR="00E507EB" w:rsidRPr="0088613E" w:rsidRDefault="00E507EB" w:rsidP="00C034CC">
                  <w:pPr>
                    <w:snapToGrid w:val="0"/>
                    <w:spacing w:line="360" w:lineRule="auto"/>
                    <w:rPr>
                      <w:rFonts w:ascii="仿宋" w:eastAsia="仿宋" w:hAnsi="仿宋"/>
                      <w:sz w:val="24"/>
                      <w:szCs w:val="24"/>
                    </w:rPr>
                  </w:pPr>
                  <w:r w:rsidRPr="0088613E">
                    <w:rPr>
                      <w:rFonts w:ascii="仿宋" w:eastAsia="仿宋" w:hAnsi="仿宋"/>
                      <w:sz w:val="24"/>
                      <w:szCs w:val="24"/>
                    </w:rPr>
                    <w:lastRenderedPageBreak/>
                    <w:t>2018年</w:t>
                  </w:r>
                  <w:r w:rsidR="009F06ED">
                    <w:rPr>
                      <w:rFonts w:ascii="仿宋" w:eastAsia="仿宋" w:hAnsi="仿宋" w:hint="eastAsia"/>
                      <w:sz w:val="24"/>
                      <w:szCs w:val="24"/>
                    </w:rPr>
                    <w:t>10</w:t>
                  </w:r>
                  <w:r w:rsidRPr="0088613E">
                    <w:rPr>
                      <w:rFonts w:ascii="仿宋" w:eastAsia="仿宋" w:hAnsi="仿宋"/>
                      <w:sz w:val="24"/>
                      <w:szCs w:val="24"/>
                    </w:rPr>
                    <w:t>月-2018年</w:t>
                  </w:r>
                  <w:r w:rsidRPr="0088613E">
                    <w:rPr>
                      <w:rFonts w:ascii="仿宋" w:eastAsia="仿宋" w:hAnsi="仿宋" w:hint="eastAsia"/>
                      <w:sz w:val="24"/>
                      <w:szCs w:val="24"/>
                    </w:rPr>
                    <w:t>12</w:t>
                  </w:r>
                  <w:r w:rsidRPr="0088613E">
                    <w:rPr>
                      <w:rFonts w:ascii="仿宋" w:eastAsia="仿宋" w:hAnsi="仿宋"/>
                      <w:sz w:val="24"/>
                      <w:szCs w:val="24"/>
                    </w:rPr>
                    <w:t>月</w:t>
                  </w:r>
                </w:p>
              </w:tc>
              <w:tc>
                <w:tcPr>
                  <w:tcW w:w="2552" w:type="dxa"/>
                  <w:shd w:val="clear" w:color="auto" w:fill="auto"/>
                </w:tcPr>
                <w:p w:rsidR="00E507EB" w:rsidRPr="0088613E" w:rsidRDefault="00E507EB" w:rsidP="006566FE">
                  <w:pPr>
                    <w:snapToGrid w:val="0"/>
                    <w:spacing w:line="360" w:lineRule="auto"/>
                    <w:rPr>
                      <w:rFonts w:ascii="仿宋" w:eastAsia="仿宋" w:hAnsi="仿宋"/>
                      <w:sz w:val="24"/>
                      <w:szCs w:val="24"/>
                    </w:rPr>
                  </w:pPr>
                  <w:r w:rsidRPr="0088613E">
                    <w:rPr>
                      <w:rFonts w:ascii="仿宋" w:eastAsia="仿宋" w:hAnsi="仿宋"/>
                      <w:sz w:val="24"/>
                      <w:szCs w:val="24"/>
                    </w:rPr>
                    <w:t>完成</w:t>
                  </w:r>
                  <w:r w:rsidRPr="0088613E">
                    <w:rPr>
                      <w:rFonts w:ascii="仿宋" w:eastAsia="仿宋" w:hAnsi="仿宋" w:hint="eastAsia"/>
                      <w:sz w:val="24"/>
                      <w:szCs w:val="24"/>
                    </w:rPr>
                    <w:t>数据和文献</w:t>
                  </w:r>
                  <w:r w:rsidRPr="0088613E">
                    <w:rPr>
                      <w:rFonts w:ascii="仿宋" w:eastAsia="仿宋" w:hAnsi="仿宋"/>
                      <w:sz w:val="24"/>
                      <w:szCs w:val="24"/>
                    </w:rPr>
                    <w:t>部分的研究工作</w:t>
                  </w:r>
                </w:p>
              </w:tc>
              <w:tc>
                <w:tcPr>
                  <w:tcW w:w="4159" w:type="dxa"/>
                  <w:shd w:val="clear" w:color="auto" w:fill="auto"/>
                </w:tcPr>
                <w:p w:rsidR="00E507EB" w:rsidRDefault="009F06ED" w:rsidP="00C034CC">
                  <w:pPr>
                    <w:pStyle w:val="a7"/>
                    <w:snapToGrid w:val="0"/>
                    <w:spacing w:line="360" w:lineRule="auto"/>
                    <w:ind w:firstLineChars="0" w:firstLine="62"/>
                    <w:rPr>
                      <w:rFonts w:ascii="Times New Roman" w:eastAsia="仿宋" w:hAnsi="Times New Roman"/>
                      <w:color w:val="000000"/>
                      <w:kern w:val="0"/>
                      <w:sz w:val="24"/>
                      <w:szCs w:val="24"/>
                    </w:rPr>
                  </w:pPr>
                  <w:r>
                    <w:rPr>
                      <w:rFonts w:ascii="仿宋" w:eastAsia="仿宋" w:hAnsi="仿宋" w:hint="eastAsia"/>
                      <w:color w:val="000000"/>
                      <w:kern w:val="0"/>
                      <w:sz w:val="24"/>
                      <w:szCs w:val="24"/>
                    </w:rPr>
                    <w:t>①</w:t>
                  </w:r>
                  <w:r>
                    <w:rPr>
                      <w:rFonts w:ascii="Times New Roman" w:eastAsia="仿宋" w:hAnsi="Times New Roman" w:hint="eastAsia"/>
                      <w:color w:val="000000"/>
                      <w:kern w:val="0"/>
                      <w:sz w:val="24"/>
                      <w:szCs w:val="24"/>
                    </w:rPr>
                    <w:t>支付研究生劳务费</w:t>
                  </w:r>
                  <w:r>
                    <w:rPr>
                      <w:rFonts w:ascii="Times New Roman" w:eastAsia="仿宋" w:hAnsi="Times New Roman" w:hint="eastAsia"/>
                      <w:color w:val="000000"/>
                      <w:kern w:val="0"/>
                      <w:sz w:val="24"/>
                      <w:szCs w:val="24"/>
                    </w:rPr>
                    <w:t>2</w:t>
                  </w:r>
                  <w:r>
                    <w:rPr>
                      <w:rFonts w:ascii="Times New Roman" w:eastAsia="仿宋" w:hAnsi="Times New Roman" w:hint="eastAsia"/>
                      <w:color w:val="000000"/>
                      <w:kern w:val="0"/>
                      <w:sz w:val="24"/>
                      <w:szCs w:val="24"/>
                    </w:rPr>
                    <w:t>万元</w:t>
                  </w:r>
                  <w:r w:rsidR="00C034CC">
                    <w:rPr>
                      <w:rFonts w:ascii="Times New Roman" w:eastAsia="仿宋" w:hAnsi="Times New Roman" w:hint="eastAsia"/>
                      <w:color w:val="000000"/>
                      <w:kern w:val="0"/>
                      <w:sz w:val="24"/>
                      <w:szCs w:val="24"/>
                    </w:rPr>
                    <w:t>，科研秘书劳务费</w:t>
                  </w:r>
                  <w:r w:rsidR="00C034CC">
                    <w:rPr>
                      <w:rFonts w:ascii="Times New Roman" w:eastAsia="仿宋" w:hAnsi="Times New Roman" w:hint="eastAsia"/>
                      <w:color w:val="000000"/>
                      <w:kern w:val="0"/>
                      <w:sz w:val="24"/>
                      <w:szCs w:val="24"/>
                    </w:rPr>
                    <w:t>0.5</w:t>
                  </w:r>
                  <w:r w:rsidR="00C034CC">
                    <w:rPr>
                      <w:rFonts w:ascii="Times New Roman" w:eastAsia="仿宋" w:hAnsi="Times New Roman" w:hint="eastAsia"/>
                      <w:color w:val="000000"/>
                      <w:kern w:val="0"/>
                      <w:sz w:val="24"/>
                      <w:szCs w:val="24"/>
                    </w:rPr>
                    <w:t>万元</w:t>
                  </w:r>
                </w:p>
                <w:p w:rsidR="009F06ED" w:rsidRDefault="009F06ED" w:rsidP="00C034CC">
                  <w:pPr>
                    <w:pStyle w:val="a7"/>
                    <w:snapToGrid w:val="0"/>
                    <w:spacing w:line="360" w:lineRule="auto"/>
                    <w:ind w:firstLineChars="0" w:firstLine="62"/>
                    <w:rPr>
                      <w:rFonts w:ascii="Times New Roman" w:eastAsia="仿宋" w:hAnsi="Times New Roman"/>
                      <w:color w:val="000000"/>
                      <w:kern w:val="0"/>
                      <w:sz w:val="24"/>
                      <w:szCs w:val="24"/>
                    </w:rPr>
                  </w:pPr>
                  <w:r>
                    <w:rPr>
                      <w:rFonts w:ascii="仿宋" w:eastAsia="仿宋" w:hAnsi="仿宋" w:hint="eastAsia"/>
                      <w:color w:val="000000"/>
                      <w:kern w:val="0"/>
                      <w:sz w:val="24"/>
                      <w:szCs w:val="24"/>
                    </w:rPr>
                    <w:t>②</w:t>
                  </w:r>
                  <w:r w:rsidRPr="0088613E">
                    <w:rPr>
                      <w:rFonts w:ascii="Times New Roman" w:eastAsia="仿宋" w:hAnsi="Times New Roman"/>
                      <w:color w:val="000000"/>
                      <w:kern w:val="0"/>
                      <w:sz w:val="24"/>
                      <w:szCs w:val="24"/>
                    </w:rPr>
                    <w:t>专著出版费</w:t>
                  </w:r>
                  <w:r w:rsidRPr="0088613E">
                    <w:rPr>
                      <w:rFonts w:ascii="Times New Roman" w:eastAsia="仿宋" w:hAnsi="Times New Roman"/>
                      <w:color w:val="000000"/>
                      <w:kern w:val="0"/>
                      <w:sz w:val="24"/>
                      <w:szCs w:val="24"/>
                    </w:rPr>
                    <w:t>3</w:t>
                  </w:r>
                  <w:r w:rsidRPr="0088613E">
                    <w:rPr>
                      <w:rFonts w:ascii="Times New Roman" w:eastAsia="仿宋" w:hAnsi="Times New Roman"/>
                      <w:color w:val="000000"/>
                      <w:kern w:val="0"/>
                      <w:sz w:val="24"/>
                      <w:szCs w:val="24"/>
                    </w:rPr>
                    <w:t>万元</w:t>
                  </w:r>
                </w:p>
                <w:p w:rsidR="009F06ED" w:rsidRPr="0088613E" w:rsidRDefault="009F06ED" w:rsidP="00C034CC">
                  <w:pPr>
                    <w:pStyle w:val="a7"/>
                    <w:snapToGrid w:val="0"/>
                    <w:spacing w:line="360" w:lineRule="auto"/>
                    <w:ind w:firstLineChars="0" w:firstLine="62"/>
                    <w:rPr>
                      <w:rFonts w:ascii="仿宋" w:eastAsia="仿宋" w:hAnsi="仿宋"/>
                      <w:sz w:val="24"/>
                      <w:szCs w:val="24"/>
                    </w:rPr>
                  </w:pPr>
                  <w:r>
                    <w:rPr>
                      <w:rFonts w:ascii="仿宋" w:eastAsia="仿宋" w:hAnsi="仿宋" w:hint="eastAsia"/>
                      <w:color w:val="000000"/>
                      <w:sz w:val="24"/>
                      <w:szCs w:val="24"/>
                    </w:rPr>
                    <w:t>③</w:t>
                  </w:r>
                  <w:r w:rsidRPr="0088613E">
                    <w:rPr>
                      <w:rFonts w:eastAsia="仿宋" w:hint="eastAsia"/>
                      <w:color w:val="000000"/>
                      <w:sz w:val="24"/>
                      <w:szCs w:val="24"/>
                    </w:rPr>
                    <w:t>市内</w:t>
                  </w:r>
                  <w:r>
                    <w:rPr>
                      <w:rFonts w:eastAsia="仿宋" w:hint="eastAsia"/>
                      <w:color w:val="000000"/>
                      <w:sz w:val="24"/>
                      <w:szCs w:val="24"/>
                    </w:rPr>
                    <w:t>交通费</w:t>
                  </w:r>
                  <w:r w:rsidR="00C034CC">
                    <w:rPr>
                      <w:rFonts w:eastAsia="仿宋" w:hint="eastAsia"/>
                      <w:color w:val="000000"/>
                      <w:sz w:val="24"/>
                      <w:szCs w:val="24"/>
                    </w:rPr>
                    <w:t>24</w:t>
                  </w:r>
                  <w:r>
                    <w:rPr>
                      <w:rFonts w:eastAsia="仿宋" w:hint="eastAsia"/>
                      <w:color w:val="000000"/>
                      <w:sz w:val="24"/>
                      <w:szCs w:val="24"/>
                    </w:rPr>
                    <w:t>00</w:t>
                  </w:r>
                  <w:r w:rsidRPr="0088613E">
                    <w:rPr>
                      <w:rFonts w:eastAsia="仿宋" w:hint="eastAsia"/>
                      <w:color w:val="000000"/>
                      <w:sz w:val="24"/>
                      <w:szCs w:val="24"/>
                    </w:rPr>
                    <w:t>元</w:t>
                  </w:r>
                </w:p>
                <w:p w:rsidR="009F06ED" w:rsidRPr="0088613E" w:rsidRDefault="009F06ED" w:rsidP="00C034CC">
                  <w:pPr>
                    <w:pStyle w:val="a7"/>
                    <w:snapToGrid w:val="0"/>
                    <w:spacing w:line="360" w:lineRule="auto"/>
                    <w:ind w:left="62" w:firstLineChars="0" w:firstLine="62"/>
                    <w:rPr>
                      <w:rFonts w:ascii="仿宋" w:eastAsia="仿宋" w:hAnsi="仿宋"/>
                      <w:sz w:val="24"/>
                      <w:szCs w:val="24"/>
                    </w:rPr>
                  </w:pPr>
                  <w:r>
                    <w:rPr>
                      <w:rFonts w:ascii="仿宋" w:eastAsia="仿宋" w:hAnsi="仿宋" w:hint="eastAsia"/>
                      <w:sz w:val="24"/>
                      <w:szCs w:val="24"/>
                    </w:rPr>
                    <w:t>④</w:t>
                  </w:r>
                  <w:r w:rsidRPr="0088613E">
                    <w:rPr>
                      <w:rFonts w:ascii="仿宋" w:eastAsia="仿宋" w:hAnsi="仿宋" w:hint="eastAsia"/>
                      <w:sz w:val="24"/>
                      <w:szCs w:val="24"/>
                    </w:rPr>
                    <w:t>小型会议费用</w:t>
                  </w:r>
                  <w:r>
                    <w:rPr>
                      <w:rFonts w:ascii="仿宋" w:eastAsia="仿宋" w:hAnsi="仿宋" w:hint="eastAsia"/>
                      <w:sz w:val="24"/>
                      <w:szCs w:val="24"/>
                    </w:rPr>
                    <w:t>3600元</w:t>
                  </w:r>
                </w:p>
              </w:tc>
            </w:tr>
          </w:tbl>
          <w:p w:rsidR="001031D5" w:rsidRPr="00E507EB" w:rsidRDefault="001031D5" w:rsidP="00FD0CAC">
            <w:pPr>
              <w:spacing w:line="360" w:lineRule="auto"/>
              <w:rPr>
                <w:rFonts w:ascii="Times New Roman" w:hAnsi="Times New Roman"/>
                <w:b/>
                <w:bCs/>
                <w:color w:val="808080"/>
                <w:sz w:val="28"/>
                <w:szCs w:val="28"/>
              </w:rPr>
            </w:pPr>
          </w:p>
        </w:tc>
      </w:tr>
      <w:tr w:rsidR="006B6B82" w:rsidRPr="00D64891" w:rsidTr="00FD0CAC">
        <w:trPr>
          <w:trHeight w:val="8958"/>
        </w:trPr>
        <w:tc>
          <w:tcPr>
            <w:tcW w:w="8522" w:type="dxa"/>
          </w:tcPr>
          <w:p w:rsidR="006B6B82" w:rsidRPr="00D64891" w:rsidRDefault="006B6B82" w:rsidP="00FD0CAC">
            <w:pPr>
              <w:spacing w:line="360" w:lineRule="auto"/>
              <w:rPr>
                <w:rFonts w:ascii="Times New Roman" w:hAnsi="Times New Roman"/>
                <w:sz w:val="28"/>
                <w:szCs w:val="28"/>
              </w:rPr>
            </w:pPr>
            <w:r w:rsidRPr="00D64891">
              <w:rPr>
                <w:rFonts w:ascii="Times New Roman" w:hAnsi="Times New Roman"/>
                <w:sz w:val="28"/>
                <w:szCs w:val="28"/>
              </w:rPr>
              <w:lastRenderedPageBreak/>
              <w:t>8.</w:t>
            </w:r>
            <w:r w:rsidRPr="00D64891">
              <w:rPr>
                <w:rFonts w:ascii="Times New Roman" w:hAnsi="Times New Roman"/>
                <w:sz w:val="28"/>
                <w:szCs w:val="28"/>
              </w:rPr>
              <w:t>项目运行管理</w:t>
            </w:r>
          </w:p>
          <w:p w:rsidR="00256932" w:rsidRPr="00D64891" w:rsidRDefault="00256932" w:rsidP="00256932">
            <w:pPr>
              <w:adjustRightInd w:val="0"/>
              <w:snapToGrid w:val="0"/>
              <w:spacing w:line="360" w:lineRule="auto"/>
              <w:ind w:firstLineChars="200" w:firstLine="560"/>
              <w:rPr>
                <w:rFonts w:ascii="Times New Roman" w:eastAsia="仿宋" w:hAnsi="Times New Roman"/>
                <w:color w:val="000000"/>
                <w:sz w:val="28"/>
              </w:rPr>
            </w:pPr>
            <w:r w:rsidRPr="00D64891">
              <w:rPr>
                <w:rFonts w:ascii="Times New Roman" w:eastAsia="仿宋" w:hAnsi="Times New Roman"/>
                <w:color w:val="000000"/>
                <w:sz w:val="28"/>
              </w:rPr>
              <w:t>本课题的研究周期为</w:t>
            </w:r>
            <w:r w:rsidRPr="00D64891">
              <w:rPr>
                <w:rFonts w:ascii="Times New Roman" w:eastAsia="仿宋" w:hAnsi="Times New Roman"/>
                <w:color w:val="000000"/>
                <w:sz w:val="28"/>
              </w:rPr>
              <w:t>5</w:t>
            </w:r>
            <w:r w:rsidRPr="00D64891">
              <w:rPr>
                <w:rFonts w:ascii="Times New Roman" w:eastAsia="仿宋" w:hAnsi="Times New Roman"/>
                <w:color w:val="000000"/>
                <w:sz w:val="28"/>
              </w:rPr>
              <w:t>年（</w:t>
            </w:r>
            <w:r w:rsidRPr="00D64891">
              <w:rPr>
                <w:rFonts w:ascii="Times New Roman" w:eastAsia="仿宋" w:hAnsi="Times New Roman"/>
                <w:color w:val="000000"/>
                <w:sz w:val="28"/>
              </w:rPr>
              <w:t>2017—2022</w:t>
            </w:r>
            <w:r w:rsidRPr="00D64891">
              <w:rPr>
                <w:rFonts w:ascii="Times New Roman" w:eastAsia="仿宋" w:hAnsi="Times New Roman"/>
                <w:color w:val="000000"/>
                <w:sz w:val="28"/>
              </w:rPr>
              <w:t>年），分设五个子课题进行研究并形成五个子课题的总结报告，然后在五个子课题总结报告的基础上，撰写成项目的总报告并基于总报告进行专著的写作和出版。具体地，</w:t>
            </w:r>
            <w:r w:rsidRPr="00D64891">
              <w:rPr>
                <w:rFonts w:ascii="Times New Roman" w:eastAsia="仿宋" w:hAnsi="Times New Roman"/>
                <w:color w:val="000000"/>
                <w:sz w:val="28"/>
              </w:rPr>
              <w:t>2018</w:t>
            </w:r>
            <w:r w:rsidRPr="00D64891">
              <w:rPr>
                <w:rFonts w:ascii="Times New Roman" w:eastAsia="仿宋" w:hAnsi="Times New Roman"/>
                <w:color w:val="000000"/>
                <w:sz w:val="28"/>
              </w:rPr>
              <w:t>年项目运行管理计划如下。</w:t>
            </w:r>
          </w:p>
          <w:tbl>
            <w:tblPr>
              <w:tblW w:w="8505" w:type="dxa"/>
              <w:tblLayout w:type="fixed"/>
              <w:tblLook w:val="04A0"/>
            </w:tblPr>
            <w:tblGrid>
              <w:gridCol w:w="2835"/>
              <w:gridCol w:w="5670"/>
            </w:tblGrid>
            <w:tr w:rsidR="001031D5" w:rsidRPr="00D64891" w:rsidTr="006566FE">
              <w:tc>
                <w:tcPr>
                  <w:tcW w:w="2835" w:type="dxa"/>
                  <w:shd w:val="clear" w:color="auto" w:fill="auto"/>
                </w:tcPr>
                <w:p w:rsidR="001031D5" w:rsidRPr="00D64891" w:rsidRDefault="001031D5" w:rsidP="006566FE">
                  <w:pPr>
                    <w:snapToGrid w:val="0"/>
                    <w:spacing w:line="360" w:lineRule="auto"/>
                    <w:jc w:val="center"/>
                    <w:rPr>
                      <w:rFonts w:ascii="Times New Roman" w:eastAsia="仿宋" w:hAnsi="Times New Roman"/>
                      <w:iCs/>
                      <w:sz w:val="28"/>
                      <w:szCs w:val="28"/>
                    </w:rPr>
                  </w:pPr>
                  <w:r w:rsidRPr="00D64891">
                    <w:rPr>
                      <w:rFonts w:ascii="Times New Roman" w:eastAsia="仿宋" w:hAnsi="Times New Roman"/>
                      <w:bCs/>
                      <w:sz w:val="28"/>
                      <w:szCs w:val="28"/>
                    </w:rPr>
                    <w:t>计划完成时间</w:t>
                  </w:r>
                </w:p>
              </w:tc>
              <w:tc>
                <w:tcPr>
                  <w:tcW w:w="5670" w:type="dxa"/>
                  <w:shd w:val="clear" w:color="auto" w:fill="auto"/>
                </w:tcPr>
                <w:p w:rsidR="001031D5" w:rsidRPr="00D64891" w:rsidRDefault="001031D5" w:rsidP="006566FE">
                  <w:pPr>
                    <w:snapToGrid w:val="0"/>
                    <w:spacing w:line="360" w:lineRule="auto"/>
                    <w:jc w:val="center"/>
                    <w:rPr>
                      <w:rFonts w:ascii="Times New Roman" w:eastAsia="仿宋" w:hAnsi="Times New Roman"/>
                      <w:b/>
                      <w:iCs/>
                      <w:sz w:val="28"/>
                      <w:szCs w:val="28"/>
                    </w:rPr>
                  </w:pPr>
                  <w:r w:rsidRPr="00D64891">
                    <w:rPr>
                      <w:rFonts w:ascii="Times New Roman" w:eastAsia="仿宋" w:hAnsi="Times New Roman"/>
                      <w:b/>
                      <w:iCs/>
                      <w:sz w:val="28"/>
                      <w:szCs w:val="28"/>
                    </w:rPr>
                    <w:t>研究进度</w:t>
                  </w:r>
                </w:p>
              </w:tc>
            </w:tr>
            <w:tr w:rsidR="001031D5" w:rsidRPr="00D64891" w:rsidTr="006566FE">
              <w:tc>
                <w:tcPr>
                  <w:tcW w:w="2835" w:type="dxa"/>
                  <w:shd w:val="clear" w:color="auto" w:fill="auto"/>
                </w:tcPr>
                <w:p w:rsidR="001031D5" w:rsidRPr="00D64891" w:rsidRDefault="00256932" w:rsidP="00256932">
                  <w:pPr>
                    <w:snapToGrid w:val="0"/>
                    <w:spacing w:line="360" w:lineRule="auto"/>
                    <w:rPr>
                      <w:rFonts w:ascii="Times New Roman" w:eastAsia="仿宋" w:hAnsi="Times New Roman"/>
                      <w:sz w:val="28"/>
                      <w:szCs w:val="28"/>
                    </w:rPr>
                  </w:pPr>
                  <w:r w:rsidRPr="00D64891">
                    <w:rPr>
                      <w:rFonts w:ascii="Times New Roman" w:eastAsia="仿宋" w:hAnsi="Times New Roman"/>
                      <w:sz w:val="28"/>
                      <w:szCs w:val="28"/>
                    </w:rPr>
                    <w:t>2018</w:t>
                  </w:r>
                  <w:r w:rsidR="001031D5" w:rsidRPr="00D64891">
                    <w:rPr>
                      <w:rFonts w:ascii="Times New Roman" w:eastAsia="仿宋" w:hAnsi="Times New Roman"/>
                      <w:sz w:val="28"/>
                      <w:szCs w:val="28"/>
                    </w:rPr>
                    <w:t>年</w:t>
                  </w:r>
                  <w:r w:rsidRPr="00D64891">
                    <w:rPr>
                      <w:rFonts w:ascii="Times New Roman" w:eastAsia="仿宋" w:hAnsi="Times New Roman"/>
                      <w:sz w:val="28"/>
                      <w:szCs w:val="28"/>
                    </w:rPr>
                    <w:t>1</w:t>
                  </w:r>
                  <w:r w:rsidR="001031D5" w:rsidRPr="00D64891">
                    <w:rPr>
                      <w:rFonts w:ascii="Times New Roman" w:eastAsia="仿宋" w:hAnsi="Times New Roman"/>
                      <w:sz w:val="28"/>
                      <w:szCs w:val="28"/>
                    </w:rPr>
                    <w:t xml:space="preserve"> </w:t>
                  </w:r>
                  <w:r w:rsidR="001031D5" w:rsidRPr="00D64891">
                    <w:rPr>
                      <w:rFonts w:ascii="Times New Roman" w:eastAsia="仿宋" w:hAnsi="Times New Roman"/>
                      <w:sz w:val="28"/>
                      <w:szCs w:val="28"/>
                    </w:rPr>
                    <w:t>月</w:t>
                  </w:r>
                  <w:r w:rsidRPr="00D64891">
                    <w:rPr>
                      <w:rFonts w:ascii="Times New Roman" w:eastAsia="仿宋" w:hAnsi="Times New Roman"/>
                      <w:sz w:val="28"/>
                      <w:szCs w:val="28"/>
                    </w:rPr>
                    <w:t>-2018</w:t>
                  </w:r>
                  <w:r w:rsidR="001031D5" w:rsidRPr="00D64891">
                    <w:rPr>
                      <w:rFonts w:ascii="Times New Roman" w:eastAsia="仿宋" w:hAnsi="Times New Roman"/>
                      <w:sz w:val="28"/>
                      <w:szCs w:val="28"/>
                    </w:rPr>
                    <w:t xml:space="preserve"> </w:t>
                  </w:r>
                  <w:r w:rsidR="001031D5" w:rsidRPr="00D64891">
                    <w:rPr>
                      <w:rFonts w:ascii="Times New Roman" w:eastAsia="仿宋" w:hAnsi="Times New Roman"/>
                      <w:sz w:val="28"/>
                      <w:szCs w:val="28"/>
                    </w:rPr>
                    <w:t>年</w:t>
                  </w:r>
                  <w:r w:rsidR="001031D5" w:rsidRPr="00D64891">
                    <w:rPr>
                      <w:rFonts w:ascii="Times New Roman" w:eastAsia="仿宋" w:hAnsi="Times New Roman"/>
                      <w:sz w:val="28"/>
                      <w:szCs w:val="28"/>
                    </w:rPr>
                    <w:t xml:space="preserve">6 </w:t>
                  </w:r>
                  <w:r w:rsidR="001031D5" w:rsidRPr="00D64891">
                    <w:rPr>
                      <w:rFonts w:ascii="Times New Roman" w:eastAsia="仿宋" w:hAnsi="Times New Roman"/>
                      <w:sz w:val="28"/>
                      <w:szCs w:val="28"/>
                    </w:rPr>
                    <w:t>月</w:t>
                  </w:r>
                </w:p>
              </w:tc>
              <w:tc>
                <w:tcPr>
                  <w:tcW w:w="5670" w:type="dxa"/>
                  <w:shd w:val="clear" w:color="auto" w:fill="auto"/>
                </w:tcPr>
                <w:p w:rsidR="001031D5" w:rsidRPr="00D64891" w:rsidRDefault="001031D5" w:rsidP="006566FE">
                  <w:pPr>
                    <w:snapToGrid w:val="0"/>
                    <w:spacing w:line="360" w:lineRule="auto"/>
                    <w:rPr>
                      <w:rFonts w:ascii="Times New Roman" w:eastAsia="仿宋" w:hAnsi="Times New Roman"/>
                      <w:sz w:val="28"/>
                      <w:szCs w:val="28"/>
                    </w:rPr>
                  </w:pPr>
                  <w:r w:rsidRPr="00D64891">
                    <w:rPr>
                      <w:rFonts w:ascii="Times New Roman" w:eastAsia="仿宋" w:hAnsi="Times New Roman"/>
                      <w:sz w:val="28"/>
                      <w:szCs w:val="28"/>
                    </w:rPr>
                    <w:t>搜集中文和外文相关研究资料和数据，开展课题内部研讨会。</w:t>
                  </w:r>
                </w:p>
              </w:tc>
            </w:tr>
            <w:tr w:rsidR="001031D5" w:rsidRPr="00D64891" w:rsidTr="006566FE">
              <w:tc>
                <w:tcPr>
                  <w:tcW w:w="2835" w:type="dxa"/>
                  <w:shd w:val="clear" w:color="auto" w:fill="auto"/>
                </w:tcPr>
                <w:p w:rsidR="001031D5" w:rsidRPr="00D64891" w:rsidRDefault="00256932" w:rsidP="00256932">
                  <w:pPr>
                    <w:snapToGrid w:val="0"/>
                    <w:spacing w:line="360" w:lineRule="auto"/>
                    <w:rPr>
                      <w:rFonts w:ascii="Times New Roman" w:eastAsia="仿宋" w:hAnsi="Times New Roman"/>
                      <w:sz w:val="28"/>
                      <w:szCs w:val="28"/>
                    </w:rPr>
                  </w:pPr>
                  <w:r w:rsidRPr="00D64891">
                    <w:rPr>
                      <w:rFonts w:ascii="Times New Roman" w:eastAsia="仿宋" w:hAnsi="Times New Roman"/>
                      <w:sz w:val="28"/>
                      <w:szCs w:val="28"/>
                    </w:rPr>
                    <w:t>2018</w:t>
                  </w:r>
                  <w:r w:rsidR="001031D5" w:rsidRPr="00D64891">
                    <w:rPr>
                      <w:rFonts w:ascii="Times New Roman" w:eastAsia="仿宋" w:hAnsi="Times New Roman"/>
                      <w:sz w:val="28"/>
                      <w:szCs w:val="28"/>
                    </w:rPr>
                    <w:t xml:space="preserve"> </w:t>
                  </w:r>
                  <w:r w:rsidR="001031D5" w:rsidRPr="00D64891">
                    <w:rPr>
                      <w:rFonts w:ascii="Times New Roman" w:eastAsia="仿宋" w:hAnsi="Times New Roman"/>
                      <w:sz w:val="28"/>
                      <w:szCs w:val="28"/>
                    </w:rPr>
                    <w:t>年</w:t>
                  </w:r>
                  <w:r w:rsidR="001031D5" w:rsidRPr="00D64891">
                    <w:rPr>
                      <w:rFonts w:ascii="Times New Roman" w:eastAsia="仿宋" w:hAnsi="Times New Roman"/>
                      <w:sz w:val="28"/>
                      <w:szCs w:val="28"/>
                    </w:rPr>
                    <w:t>6</w:t>
                  </w:r>
                  <w:r w:rsidR="001031D5" w:rsidRPr="00D64891">
                    <w:rPr>
                      <w:rFonts w:ascii="Times New Roman" w:eastAsia="仿宋" w:hAnsi="Times New Roman"/>
                      <w:sz w:val="28"/>
                      <w:szCs w:val="28"/>
                    </w:rPr>
                    <w:t>月</w:t>
                  </w:r>
                  <w:r w:rsidRPr="00D64891">
                    <w:rPr>
                      <w:rFonts w:ascii="Times New Roman" w:eastAsia="仿宋" w:hAnsi="Times New Roman"/>
                      <w:sz w:val="28"/>
                      <w:szCs w:val="28"/>
                    </w:rPr>
                    <w:t>-2018</w:t>
                  </w:r>
                  <w:r w:rsidR="001031D5" w:rsidRPr="00D64891">
                    <w:rPr>
                      <w:rFonts w:ascii="Times New Roman" w:eastAsia="仿宋" w:hAnsi="Times New Roman"/>
                      <w:sz w:val="28"/>
                      <w:szCs w:val="28"/>
                    </w:rPr>
                    <w:t xml:space="preserve"> </w:t>
                  </w:r>
                  <w:r w:rsidR="001031D5" w:rsidRPr="00D64891">
                    <w:rPr>
                      <w:rFonts w:ascii="Times New Roman" w:eastAsia="仿宋" w:hAnsi="Times New Roman"/>
                      <w:sz w:val="28"/>
                      <w:szCs w:val="28"/>
                    </w:rPr>
                    <w:t>年</w:t>
                  </w:r>
                  <w:r w:rsidR="001031D5" w:rsidRPr="00D64891">
                    <w:rPr>
                      <w:rFonts w:ascii="Times New Roman" w:eastAsia="仿宋" w:hAnsi="Times New Roman"/>
                      <w:sz w:val="28"/>
                      <w:szCs w:val="28"/>
                    </w:rPr>
                    <w:t xml:space="preserve"> </w:t>
                  </w:r>
                  <w:r w:rsidRPr="00D64891">
                    <w:rPr>
                      <w:rFonts w:ascii="Times New Roman" w:eastAsia="仿宋" w:hAnsi="Times New Roman"/>
                      <w:sz w:val="28"/>
                      <w:szCs w:val="28"/>
                    </w:rPr>
                    <w:t>9</w:t>
                  </w:r>
                  <w:r w:rsidR="001031D5" w:rsidRPr="00D64891">
                    <w:rPr>
                      <w:rFonts w:ascii="Times New Roman" w:eastAsia="仿宋" w:hAnsi="Times New Roman"/>
                      <w:sz w:val="28"/>
                      <w:szCs w:val="28"/>
                    </w:rPr>
                    <w:t>月</w:t>
                  </w:r>
                </w:p>
              </w:tc>
              <w:tc>
                <w:tcPr>
                  <w:tcW w:w="5670" w:type="dxa"/>
                  <w:shd w:val="clear" w:color="auto" w:fill="auto"/>
                </w:tcPr>
                <w:p w:rsidR="001031D5" w:rsidRPr="00D64891" w:rsidRDefault="001031D5" w:rsidP="006566FE">
                  <w:pPr>
                    <w:snapToGrid w:val="0"/>
                    <w:spacing w:line="360" w:lineRule="auto"/>
                    <w:rPr>
                      <w:rFonts w:ascii="Times New Roman" w:eastAsia="仿宋" w:hAnsi="Times New Roman"/>
                      <w:sz w:val="28"/>
                      <w:szCs w:val="28"/>
                    </w:rPr>
                  </w:pPr>
                  <w:r w:rsidRPr="00D64891">
                    <w:rPr>
                      <w:rFonts w:ascii="Times New Roman" w:eastAsia="仿宋" w:hAnsi="Times New Roman"/>
                      <w:sz w:val="28"/>
                      <w:szCs w:val="28"/>
                    </w:rPr>
                    <w:t>完成总论部分和先期数据的搜集、外文文献的翻译工作</w:t>
                  </w:r>
                </w:p>
              </w:tc>
            </w:tr>
            <w:tr w:rsidR="001031D5" w:rsidRPr="00D64891" w:rsidTr="006566FE">
              <w:tc>
                <w:tcPr>
                  <w:tcW w:w="2835" w:type="dxa"/>
                  <w:shd w:val="clear" w:color="auto" w:fill="auto"/>
                </w:tcPr>
                <w:p w:rsidR="001031D5" w:rsidRPr="00D64891" w:rsidRDefault="001031D5" w:rsidP="00256932">
                  <w:pPr>
                    <w:snapToGrid w:val="0"/>
                    <w:spacing w:line="360" w:lineRule="auto"/>
                    <w:rPr>
                      <w:rFonts w:ascii="Times New Roman" w:eastAsia="仿宋" w:hAnsi="Times New Roman"/>
                      <w:sz w:val="28"/>
                      <w:szCs w:val="28"/>
                    </w:rPr>
                  </w:pPr>
                  <w:r w:rsidRPr="00D64891">
                    <w:rPr>
                      <w:rFonts w:ascii="Times New Roman" w:eastAsia="仿宋" w:hAnsi="Times New Roman"/>
                      <w:sz w:val="28"/>
                      <w:szCs w:val="28"/>
                    </w:rPr>
                    <w:t xml:space="preserve">2018 </w:t>
                  </w:r>
                  <w:r w:rsidRPr="00D64891">
                    <w:rPr>
                      <w:rFonts w:ascii="Times New Roman" w:eastAsia="仿宋" w:hAnsi="Times New Roman"/>
                      <w:sz w:val="28"/>
                      <w:szCs w:val="28"/>
                    </w:rPr>
                    <w:t>年</w:t>
                  </w:r>
                  <w:r w:rsidR="00256932" w:rsidRPr="00D64891">
                    <w:rPr>
                      <w:rFonts w:ascii="Times New Roman" w:eastAsia="仿宋" w:hAnsi="Times New Roman"/>
                      <w:sz w:val="28"/>
                      <w:szCs w:val="28"/>
                    </w:rPr>
                    <w:t>9</w:t>
                  </w:r>
                  <w:r w:rsidRPr="00D64891">
                    <w:rPr>
                      <w:rFonts w:ascii="Times New Roman" w:eastAsia="仿宋" w:hAnsi="Times New Roman"/>
                      <w:sz w:val="28"/>
                      <w:szCs w:val="28"/>
                    </w:rPr>
                    <w:t>月</w:t>
                  </w:r>
                  <w:r w:rsidRPr="00D64891">
                    <w:rPr>
                      <w:rFonts w:ascii="Times New Roman" w:eastAsia="仿宋" w:hAnsi="Times New Roman"/>
                      <w:sz w:val="28"/>
                      <w:szCs w:val="28"/>
                    </w:rPr>
                    <w:t xml:space="preserve">-2018 </w:t>
                  </w:r>
                  <w:r w:rsidRPr="00D64891">
                    <w:rPr>
                      <w:rFonts w:ascii="Times New Roman" w:eastAsia="仿宋" w:hAnsi="Times New Roman"/>
                      <w:sz w:val="28"/>
                      <w:szCs w:val="28"/>
                    </w:rPr>
                    <w:t>年</w:t>
                  </w:r>
                  <w:r w:rsidRPr="00D64891">
                    <w:rPr>
                      <w:rFonts w:ascii="Times New Roman" w:eastAsia="仿宋" w:hAnsi="Times New Roman"/>
                      <w:sz w:val="28"/>
                      <w:szCs w:val="28"/>
                    </w:rPr>
                    <w:t xml:space="preserve"> </w:t>
                  </w:r>
                  <w:r w:rsidR="00256932" w:rsidRPr="00D64891">
                    <w:rPr>
                      <w:rFonts w:ascii="Times New Roman" w:eastAsia="仿宋" w:hAnsi="Times New Roman"/>
                      <w:sz w:val="28"/>
                      <w:szCs w:val="28"/>
                    </w:rPr>
                    <w:t>12</w:t>
                  </w:r>
                  <w:r w:rsidRPr="00D64891">
                    <w:rPr>
                      <w:rFonts w:ascii="Times New Roman" w:eastAsia="仿宋" w:hAnsi="Times New Roman"/>
                      <w:sz w:val="28"/>
                      <w:szCs w:val="28"/>
                    </w:rPr>
                    <w:t xml:space="preserve"> </w:t>
                  </w:r>
                  <w:r w:rsidRPr="00D64891">
                    <w:rPr>
                      <w:rFonts w:ascii="Times New Roman" w:eastAsia="仿宋" w:hAnsi="Times New Roman"/>
                      <w:sz w:val="28"/>
                      <w:szCs w:val="28"/>
                    </w:rPr>
                    <w:t>月</w:t>
                  </w:r>
                </w:p>
              </w:tc>
              <w:tc>
                <w:tcPr>
                  <w:tcW w:w="5670" w:type="dxa"/>
                  <w:shd w:val="clear" w:color="auto" w:fill="auto"/>
                </w:tcPr>
                <w:p w:rsidR="001031D5" w:rsidRPr="00D64891" w:rsidRDefault="001031D5" w:rsidP="00E507EB">
                  <w:pPr>
                    <w:snapToGrid w:val="0"/>
                    <w:spacing w:line="360" w:lineRule="auto"/>
                    <w:rPr>
                      <w:rFonts w:ascii="Times New Roman" w:eastAsia="仿宋" w:hAnsi="Times New Roman"/>
                      <w:sz w:val="28"/>
                      <w:szCs w:val="28"/>
                    </w:rPr>
                  </w:pPr>
                  <w:r w:rsidRPr="00D64891">
                    <w:rPr>
                      <w:rFonts w:ascii="Times New Roman" w:eastAsia="仿宋" w:hAnsi="Times New Roman"/>
                      <w:sz w:val="28"/>
                      <w:szCs w:val="28"/>
                    </w:rPr>
                    <w:t>完成</w:t>
                  </w:r>
                  <w:r w:rsidR="00E507EB">
                    <w:rPr>
                      <w:rFonts w:ascii="Times New Roman" w:eastAsia="仿宋" w:hAnsi="Times New Roman" w:hint="eastAsia"/>
                      <w:sz w:val="28"/>
                      <w:szCs w:val="28"/>
                    </w:rPr>
                    <w:t>各国文化产业政策</w:t>
                  </w:r>
                  <w:r w:rsidRPr="00D64891">
                    <w:rPr>
                      <w:rFonts w:ascii="Times New Roman" w:eastAsia="仿宋" w:hAnsi="Times New Roman"/>
                      <w:sz w:val="28"/>
                      <w:szCs w:val="28"/>
                    </w:rPr>
                    <w:t>背景部分的研究工作</w:t>
                  </w:r>
                </w:p>
              </w:tc>
            </w:tr>
          </w:tbl>
          <w:p w:rsidR="001031D5" w:rsidRPr="00D64891" w:rsidRDefault="001031D5" w:rsidP="00256932">
            <w:pPr>
              <w:spacing w:line="360" w:lineRule="auto"/>
              <w:rPr>
                <w:rFonts w:ascii="Times New Roman" w:hAnsi="Times New Roman"/>
                <w:b/>
                <w:bCs/>
                <w:color w:val="808080"/>
                <w:sz w:val="28"/>
                <w:szCs w:val="28"/>
              </w:rPr>
            </w:pPr>
          </w:p>
        </w:tc>
      </w:tr>
      <w:tr w:rsidR="006B6B82" w:rsidRPr="00D64891" w:rsidTr="00FD0CAC">
        <w:trPr>
          <w:trHeight w:val="4741"/>
        </w:trPr>
        <w:tc>
          <w:tcPr>
            <w:tcW w:w="8522" w:type="dxa"/>
          </w:tcPr>
          <w:p w:rsidR="006B6B82" w:rsidRDefault="006B6B82" w:rsidP="00FD0CAC">
            <w:pPr>
              <w:spacing w:line="360" w:lineRule="auto"/>
              <w:rPr>
                <w:rFonts w:ascii="Times New Roman" w:hAnsi="Times New Roman"/>
                <w:sz w:val="28"/>
                <w:szCs w:val="28"/>
              </w:rPr>
            </w:pPr>
            <w:r w:rsidRPr="00D64891">
              <w:rPr>
                <w:rFonts w:ascii="Times New Roman" w:hAnsi="Times New Roman"/>
                <w:sz w:val="28"/>
                <w:szCs w:val="28"/>
              </w:rPr>
              <w:t>9.</w:t>
            </w:r>
            <w:r w:rsidRPr="00D64891">
              <w:rPr>
                <w:rFonts w:ascii="Times New Roman" w:hAnsi="Times New Roman"/>
                <w:sz w:val="28"/>
                <w:szCs w:val="28"/>
              </w:rPr>
              <w:t>附件</w:t>
            </w:r>
          </w:p>
          <w:p w:rsidR="00C034CC" w:rsidRPr="00D64891" w:rsidRDefault="00C034CC" w:rsidP="00FD0CAC">
            <w:pPr>
              <w:spacing w:line="360" w:lineRule="auto"/>
              <w:rPr>
                <w:rFonts w:ascii="Times New Roman" w:hAnsi="Times New Roman"/>
                <w:b/>
                <w:bCs/>
                <w:color w:val="808080"/>
                <w:sz w:val="28"/>
                <w:szCs w:val="28"/>
              </w:rPr>
            </w:pPr>
            <w:r>
              <w:rPr>
                <w:rFonts w:ascii="Times New Roman" w:hAnsi="Times New Roman" w:hint="eastAsia"/>
                <w:sz w:val="28"/>
                <w:szCs w:val="28"/>
              </w:rPr>
              <w:t>无</w:t>
            </w:r>
          </w:p>
        </w:tc>
      </w:tr>
    </w:tbl>
    <w:p w:rsidR="006B6B82" w:rsidRPr="00D64891" w:rsidRDefault="006B6B82" w:rsidP="006B6B82">
      <w:pPr>
        <w:jc w:val="center"/>
        <w:outlineLvl w:val="0"/>
        <w:rPr>
          <w:rFonts w:ascii="Times New Roman" w:hAnsi="Times New Roman"/>
          <w:b/>
          <w:sz w:val="32"/>
          <w:szCs w:val="32"/>
        </w:rPr>
      </w:pPr>
      <w:r w:rsidRPr="00D64891">
        <w:rPr>
          <w:rFonts w:ascii="Times New Roman" w:hAnsi="Times New Roman"/>
          <w:b/>
          <w:sz w:val="32"/>
          <w:szCs w:val="32"/>
        </w:rPr>
        <w:lastRenderedPageBreak/>
        <w:t>三、结论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3547"/>
        <w:gridCol w:w="3307"/>
      </w:tblGrid>
      <w:tr w:rsidR="006B6B82" w:rsidRPr="00D64891" w:rsidTr="001031D5">
        <w:trPr>
          <w:trHeight w:val="5013"/>
        </w:trPr>
        <w:tc>
          <w:tcPr>
            <w:tcW w:w="1668" w:type="dxa"/>
          </w:tcPr>
          <w:p w:rsidR="006B6B82" w:rsidRPr="00D64891" w:rsidRDefault="006B6B82" w:rsidP="00FD0CAC">
            <w:pPr>
              <w:rPr>
                <w:rFonts w:ascii="Times New Roman" w:hAnsi="Times New Roman"/>
                <w:sz w:val="28"/>
                <w:szCs w:val="28"/>
              </w:rPr>
            </w:pPr>
            <w:r w:rsidRPr="00D64891">
              <w:rPr>
                <w:rFonts w:ascii="Times New Roman" w:hAnsi="Times New Roman"/>
                <w:sz w:val="28"/>
                <w:szCs w:val="28"/>
              </w:rPr>
              <w:t>1.</w:t>
            </w:r>
            <w:r w:rsidRPr="00D64891">
              <w:rPr>
                <w:rFonts w:ascii="Times New Roman" w:hAnsi="Times New Roman"/>
                <w:sz w:val="28"/>
                <w:szCs w:val="28"/>
              </w:rPr>
              <w:t>自我分析</w:t>
            </w:r>
          </w:p>
          <w:p w:rsidR="006B6B82" w:rsidRPr="00D64891" w:rsidRDefault="006B6B82" w:rsidP="00FD0CAC">
            <w:pPr>
              <w:rPr>
                <w:rFonts w:ascii="Times New Roman" w:hAnsi="Times New Roman"/>
                <w:sz w:val="28"/>
                <w:szCs w:val="28"/>
              </w:rPr>
            </w:pPr>
          </w:p>
        </w:tc>
        <w:tc>
          <w:tcPr>
            <w:tcW w:w="6854" w:type="dxa"/>
            <w:gridSpan w:val="2"/>
          </w:tcPr>
          <w:p w:rsidR="00963A41" w:rsidRPr="00D64891" w:rsidRDefault="00963A41" w:rsidP="00963A41">
            <w:pPr>
              <w:adjustRightInd w:val="0"/>
              <w:snapToGrid w:val="0"/>
              <w:spacing w:line="360" w:lineRule="auto"/>
              <w:ind w:firstLineChars="200" w:firstLine="560"/>
              <w:rPr>
                <w:rFonts w:ascii="Times New Roman" w:eastAsia="仿宋" w:hAnsi="Times New Roman"/>
                <w:color w:val="000000"/>
                <w:sz w:val="28"/>
              </w:rPr>
            </w:pPr>
            <w:r w:rsidRPr="00D64891">
              <w:rPr>
                <w:rFonts w:ascii="Times New Roman" w:eastAsia="仿宋" w:hAnsi="Times New Roman"/>
                <w:color w:val="000000"/>
                <w:sz w:val="28"/>
              </w:rPr>
              <w:t>本课题的研究周期为</w:t>
            </w:r>
            <w:r w:rsidRPr="00D64891">
              <w:rPr>
                <w:rFonts w:ascii="Times New Roman" w:eastAsia="仿宋" w:hAnsi="Times New Roman"/>
                <w:color w:val="000000"/>
                <w:sz w:val="28"/>
              </w:rPr>
              <w:t>5</w:t>
            </w:r>
            <w:r w:rsidRPr="00D64891">
              <w:rPr>
                <w:rFonts w:ascii="Times New Roman" w:eastAsia="仿宋" w:hAnsi="Times New Roman"/>
                <w:color w:val="000000"/>
                <w:sz w:val="28"/>
              </w:rPr>
              <w:t>年（</w:t>
            </w:r>
            <w:r w:rsidRPr="00D64891">
              <w:rPr>
                <w:rFonts w:ascii="Times New Roman" w:eastAsia="仿宋" w:hAnsi="Times New Roman"/>
                <w:color w:val="000000"/>
                <w:sz w:val="28"/>
              </w:rPr>
              <w:t>2017—2022</w:t>
            </w:r>
            <w:r w:rsidRPr="00D64891">
              <w:rPr>
                <w:rFonts w:ascii="Times New Roman" w:eastAsia="仿宋" w:hAnsi="Times New Roman"/>
                <w:color w:val="000000"/>
                <w:sz w:val="28"/>
              </w:rPr>
              <w:t>年），目前正在有理不紊进行中，课题立项以来，学校给予充分</w:t>
            </w:r>
            <w:r w:rsidR="00C034CC">
              <w:rPr>
                <w:rFonts w:ascii="Times New Roman" w:eastAsia="仿宋" w:hAnsi="Times New Roman"/>
                <w:color w:val="000000"/>
                <w:sz w:val="28"/>
              </w:rPr>
              <w:t>信任和宽松的工作环境，课题组全体同事</w:t>
            </w:r>
            <w:r w:rsidRPr="00D64891">
              <w:rPr>
                <w:rFonts w:ascii="Times New Roman" w:eastAsia="仿宋" w:hAnsi="Times New Roman"/>
                <w:color w:val="000000"/>
                <w:sz w:val="28"/>
              </w:rPr>
              <w:t>给予</w:t>
            </w:r>
            <w:r w:rsidR="00C034CC">
              <w:rPr>
                <w:rFonts w:ascii="Times New Roman" w:eastAsia="仿宋" w:hAnsi="Times New Roman" w:hint="eastAsia"/>
                <w:color w:val="000000"/>
                <w:sz w:val="28"/>
              </w:rPr>
              <w:t>了</w:t>
            </w:r>
            <w:r w:rsidRPr="00D64891">
              <w:rPr>
                <w:rFonts w:ascii="Times New Roman" w:eastAsia="仿宋" w:hAnsi="Times New Roman"/>
                <w:color w:val="000000"/>
                <w:sz w:val="28"/>
              </w:rPr>
              <w:t>全力的支持，形成了良好的工作氛围。课题组尽快将前期研究积累转化为有深度的科研成果，陆续发表。自</w:t>
            </w:r>
            <w:r w:rsidRPr="00D64891">
              <w:rPr>
                <w:rFonts w:ascii="Times New Roman" w:eastAsia="仿宋" w:hAnsi="Times New Roman"/>
                <w:color w:val="000000"/>
                <w:sz w:val="28"/>
              </w:rPr>
              <w:t>2017</w:t>
            </w:r>
            <w:r w:rsidRPr="00D64891">
              <w:rPr>
                <w:rFonts w:ascii="Times New Roman" w:eastAsia="仿宋" w:hAnsi="Times New Roman"/>
                <w:color w:val="000000"/>
                <w:sz w:val="28"/>
              </w:rPr>
              <w:t>年立项以来，共发表论文</w:t>
            </w:r>
            <w:r w:rsidRPr="00D64891">
              <w:rPr>
                <w:rFonts w:ascii="Times New Roman" w:eastAsia="仿宋" w:hAnsi="Times New Roman"/>
                <w:color w:val="000000"/>
                <w:sz w:val="28"/>
              </w:rPr>
              <w:t>4</w:t>
            </w:r>
            <w:r w:rsidRPr="00D64891">
              <w:rPr>
                <w:rFonts w:ascii="Times New Roman" w:eastAsia="仿宋" w:hAnsi="Times New Roman"/>
                <w:color w:val="000000"/>
                <w:sz w:val="28"/>
              </w:rPr>
              <w:t>篇，主持省部级课题</w:t>
            </w:r>
            <w:r w:rsidRPr="00D64891">
              <w:rPr>
                <w:rFonts w:ascii="Times New Roman" w:eastAsia="仿宋" w:hAnsi="Times New Roman"/>
                <w:color w:val="000000"/>
                <w:sz w:val="28"/>
              </w:rPr>
              <w:t>3</w:t>
            </w:r>
            <w:r w:rsidRPr="00D64891">
              <w:rPr>
                <w:rFonts w:ascii="Times New Roman" w:eastAsia="仿宋" w:hAnsi="Times New Roman"/>
                <w:color w:val="000000"/>
                <w:sz w:val="28"/>
              </w:rPr>
              <w:t>项，获得研究生教育教学改革二等奖</w:t>
            </w:r>
            <w:r w:rsidR="00C034CC">
              <w:rPr>
                <w:rFonts w:ascii="Times New Roman" w:eastAsia="仿宋" w:hAnsi="Times New Roman" w:hint="eastAsia"/>
                <w:color w:val="000000"/>
                <w:sz w:val="28"/>
              </w:rPr>
              <w:t>一项</w:t>
            </w:r>
            <w:r w:rsidR="009F06ED">
              <w:rPr>
                <w:rFonts w:ascii="Times New Roman" w:eastAsia="仿宋" w:hAnsi="Times New Roman" w:hint="eastAsia"/>
                <w:color w:val="000000"/>
                <w:sz w:val="28"/>
              </w:rPr>
              <w:t>。</w:t>
            </w:r>
          </w:p>
          <w:p w:rsidR="006B6B82" w:rsidRPr="00D64891" w:rsidRDefault="00963A41" w:rsidP="00DD338D">
            <w:pPr>
              <w:adjustRightInd w:val="0"/>
              <w:snapToGrid w:val="0"/>
              <w:spacing w:line="360" w:lineRule="auto"/>
              <w:ind w:firstLineChars="200" w:firstLine="560"/>
              <w:rPr>
                <w:rFonts w:ascii="Times New Roman" w:eastAsia="仿宋" w:hAnsi="Times New Roman"/>
                <w:color w:val="000000"/>
                <w:sz w:val="28"/>
              </w:rPr>
            </w:pPr>
            <w:r w:rsidRPr="00D64891">
              <w:rPr>
                <w:rFonts w:ascii="Times New Roman" w:eastAsia="仿宋" w:hAnsi="Times New Roman"/>
                <w:color w:val="000000"/>
                <w:sz w:val="28"/>
              </w:rPr>
              <w:t>目前</w:t>
            </w:r>
            <w:r w:rsidRPr="00963A41">
              <w:rPr>
                <w:rFonts w:ascii="Times New Roman" w:eastAsia="仿宋" w:hAnsi="Times New Roman"/>
                <w:color w:val="000000"/>
                <w:sz w:val="28"/>
              </w:rPr>
              <w:t>面临的主要问题是数据收集。课题组的数据实证研究将依托于上海外国语大学国际金融贸易学院金融大数据研究中心，该中心拥有教育部资助的金融实验室，内含多台服务器和超过</w:t>
            </w:r>
            <w:r w:rsidRPr="00963A41">
              <w:rPr>
                <w:rFonts w:ascii="Times New Roman" w:eastAsia="仿宋" w:hAnsi="Times New Roman"/>
                <w:color w:val="000000"/>
                <w:sz w:val="28"/>
              </w:rPr>
              <w:t>80</w:t>
            </w:r>
            <w:r w:rsidRPr="00963A41">
              <w:rPr>
                <w:rFonts w:ascii="Times New Roman" w:eastAsia="仿宋" w:hAnsi="Times New Roman"/>
                <w:color w:val="000000"/>
                <w:sz w:val="28"/>
              </w:rPr>
              <w:t>台的台式计算机，拥有较为强大的计算能力和分析能力。由于项目的数据分析将使用开源的语言（</w:t>
            </w:r>
            <w:r w:rsidRPr="00963A41">
              <w:rPr>
                <w:rFonts w:ascii="Times New Roman" w:eastAsia="仿宋" w:hAnsi="Times New Roman"/>
                <w:color w:val="000000"/>
                <w:sz w:val="28"/>
              </w:rPr>
              <w:t>R</w:t>
            </w:r>
            <w:r w:rsidRPr="00963A41">
              <w:rPr>
                <w:rFonts w:ascii="Times New Roman" w:eastAsia="仿宋" w:hAnsi="Times New Roman"/>
                <w:color w:val="000000"/>
                <w:sz w:val="28"/>
              </w:rPr>
              <w:t>、</w:t>
            </w:r>
            <w:r w:rsidRPr="00963A41">
              <w:rPr>
                <w:rFonts w:ascii="Times New Roman" w:eastAsia="仿宋" w:hAnsi="Times New Roman"/>
                <w:color w:val="000000"/>
                <w:sz w:val="28"/>
              </w:rPr>
              <w:t>python</w:t>
            </w:r>
            <w:r w:rsidRPr="00963A41">
              <w:rPr>
                <w:rFonts w:ascii="Times New Roman" w:eastAsia="仿宋" w:hAnsi="Times New Roman"/>
                <w:color w:val="000000"/>
                <w:sz w:val="28"/>
              </w:rPr>
              <w:t>）和环境（</w:t>
            </w:r>
            <w:r w:rsidRPr="00963A41">
              <w:rPr>
                <w:rFonts w:ascii="Times New Roman" w:eastAsia="仿宋" w:hAnsi="Times New Roman"/>
                <w:color w:val="000000"/>
                <w:sz w:val="28"/>
              </w:rPr>
              <w:t>Linux</w:t>
            </w:r>
            <w:r w:rsidRPr="00963A41">
              <w:rPr>
                <w:rFonts w:ascii="Times New Roman" w:eastAsia="仿宋" w:hAnsi="Times New Roman"/>
                <w:color w:val="000000"/>
                <w:sz w:val="28"/>
              </w:rPr>
              <w:t>），现有软件硬件计算资源基本可以保障前期的设计实现及调试工作的需求。</w:t>
            </w:r>
          </w:p>
          <w:p w:rsidR="00D83E14" w:rsidRPr="00D64891" w:rsidRDefault="00D83E14" w:rsidP="001031D5">
            <w:pPr>
              <w:adjustRightInd w:val="0"/>
              <w:snapToGrid w:val="0"/>
              <w:spacing w:line="360" w:lineRule="auto"/>
              <w:ind w:firstLineChars="200" w:firstLine="560"/>
              <w:rPr>
                <w:rFonts w:ascii="Times New Roman" w:hAnsi="Times New Roman"/>
                <w:sz w:val="32"/>
                <w:szCs w:val="32"/>
              </w:rPr>
            </w:pPr>
            <w:r w:rsidRPr="00D64891">
              <w:rPr>
                <w:rFonts w:ascii="Times New Roman" w:eastAsia="仿宋" w:hAnsi="Times New Roman"/>
                <w:color w:val="000000"/>
                <w:sz w:val="28"/>
              </w:rPr>
              <w:t>课题负责人及其团队成员所在单位拥有国内数据商，如锐思、同花顺、</w:t>
            </w:r>
            <w:r w:rsidRPr="00D64891">
              <w:rPr>
                <w:rFonts w:ascii="Times New Roman" w:eastAsia="仿宋" w:hAnsi="Times New Roman"/>
                <w:color w:val="000000"/>
                <w:sz w:val="28"/>
              </w:rPr>
              <w:t>WIND</w:t>
            </w:r>
            <w:r w:rsidRPr="00D64891">
              <w:rPr>
                <w:rFonts w:ascii="Times New Roman" w:eastAsia="仿宋" w:hAnsi="Times New Roman"/>
                <w:color w:val="000000"/>
                <w:sz w:val="28"/>
              </w:rPr>
              <w:t>等数据库，这些数据的获得为我们的研究提供保证。本项目的研究建立在文献综述和严格的理论研究基础之上，实证分析方法严格地依据计量经济学的要求，方法的选择与国际主流研究保持一致，保证研究的规范性和结论的可靠性。</w:t>
            </w:r>
          </w:p>
        </w:tc>
      </w:tr>
      <w:tr w:rsidR="006B6B82" w:rsidRPr="00D64891" w:rsidTr="001031D5">
        <w:trPr>
          <w:trHeight w:val="1886"/>
        </w:trPr>
        <w:tc>
          <w:tcPr>
            <w:tcW w:w="1668" w:type="dxa"/>
            <w:vMerge w:val="restart"/>
          </w:tcPr>
          <w:p w:rsidR="006B6B82" w:rsidRPr="00D64891" w:rsidRDefault="006B6B82" w:rsidP="00FD0CAC">
            <w:pPr>
              <w:ind w:left="280" w:hangingChars="100" w:hanging="280"/>
              <w:rPr>
                <w:rFonts w:ascii="Times New Roman" w:hAnsi="Times New Roman"/>
                <w:sz w:val="28"/>
                <w:szCs w:val="28"/>
              </w:rPr>
            </w:pPr>
            <w:r w:rsidRPr="00D64891">
              <w:rPr>
                <w:rFonts w:ascii="Times New Roman" w:hAnsi="Times New Roman"/>
                <w:sz w:val="28"/>
                <w:szCs w:val="28"/>
              </w:rPr>
              <w:lastRenderedPageBreak/>
              <w:t>2.</w:t>
            </w:r>
            <w:r w:rsidRPr="00D64891">
              <w:rPr>
                <w:rFonts w:ascii="Times New Roman" w:hAnsi="Times New Roman"/>
                <w:sz w:val="28"/>
                <w:szCs w:val="28"/>
              </w:rPr>
              <w:t>项目单位责任</w:t>
            </w:r>
          </w:p>
        </w:tc>
        <w:tc>
          <w:tcPr>
            <w:tcW w:w="6854" w:type="dxa"/>
            <w:gridSpan w:val="2"/>
          </w:tcPr>
          <w:p w:rsidR="006B6B82" w:rsidRPr="00D64891" w:rsidRDefault="006B6B82" w:rsidP="00FD0CAC">
            <w:pPr>
              <w:pStyle w:val="a4"/>
            </w:pPr>
            <w:r w:rsidRPr="00D64891">
              <w:t>项目单位及其负责人对报告和所提供的相关材料的准确性、真实性负责；配合做好项目的评审工作。</w:t>
            </w:r>
          </w:p>
        </w:tc>
      </w:tr>
      <w:tr w:rsidR="006B6B82" w:rsidRPr="00D64891" w:rsidTr="001031D5">
        <w:trPr>
          <w:trHeight w:val="2869"/>
        </w:trPr>
        <w:tc>
          <w:tcPr>
            <w:tcW w:w="1668" w:type="dxa"/>
            <w:vMerge/>
          </w:tcPr>
          <w:p w:rsidR="006B6B82" w:rsidRPr="00D64891" w:rsidRDefault="006B6B82" w:rsidP="00FD0CAC">
            <w:pPr>
              <w:ind w:left="280" w:hangingChars="100" w:hanging="280"/>
              <w:rPr>
                <w:rFonts w:ascii="Times New Roman" w:hAnsi="Times New Roman"/>
                <w:sz w:val="28"/>
                <w:szCs w:val="28"/>
              </w:rPr>
            </w:pPr>
          </w:p>
        </w:tc>
        <w:tc>
          <w:tcPr>
            <w:tcW w:w="3547" w:type="dxa"/>
          </w:tcPr>
          <w:p w:rsidR="006B6B82" w:rsidRPr="00D64891" w:rsidRDefault="006B6B82" w:rsidP="00FD0CAC">
            <w:pPr>
              <w:rPr>
                <w:rFonts w:ascii="Times New Roman" w:hAnsi="Times New Roman"/>
                <w:sz w:val="32"/>
                <w:szCs w:val="32"/>
              </w:rPr>
            </w:pPr>
            <w:r w:rsidRPr="00D64891">
              <w:rPr>
                <w:rFonts w:ascii="Times New Roman" w:hAnsi="Times New Roman"/>
                <w:sz w:val="32"/>
                <w:szCs w:val="32"/>
              </w:rPr>
              <w:t>项目单位</w:t>
            </w:r>
          </w:p>
          <w:p w:rsidR="006B6B82" w:rsidRPr="00D64891" w:rsidRDefault="006B6B82" w:rsidP="00FD0CAC">
            <w:pPr>
              <w:rPr>
                <w:rFonts w:ascii="Times New Roman" w:hAnsi="Times New Roman"/>
                <w:sz w:val="32"/>
                <w:szCs w:val="32"/>
              </w:rPr>
            </w:pPr>
            <w:r w:rsidRPr="00D64891">
              <w:rPr>
                <w:rFonts w:ascii="Times New Roman" w:hAnsi="Times New Roman"/>
                <w:sz w:val="32"/>
                <w:szCs w:val="32"/>
              </w:rPr>
              <w:t>财务部门盖章：</w:t>
            </w:r>
          </w:p>
        </w:tc>
        <w:tc>
          <w:tcPr>
            <w:tcW w:w="3307" w:type="dxa"/>
          </w:tcPr>
          <w:p w:rsidR="006B6B82" w:rsidRPr="00D64891" w:rsidRDefault="006B6B82" w:rsidP="00FD0CAC">
            <w:pPr>
              <w:rPr>
                <w:rFonts w:ascii="Times New Roman" w:hAnsi="Times New Roman"/>
                <w:sz w:val="28"/>
                <w:szCs w:val="28"/>
              </w:rPr>
            </w:pPr>
            <w:r w:rsidRPr="00D64891">
              <w:rPr>
                <w:rFonts w:ascii="Times New Roman" w:hAnsi="Times New Roman"/>
                <w:sz w:val="28"/>
                <w:szCs w:val="28"/>
              </w:rPr>
              <w:t>项目单位盖章：</w:t>
            </w:r>
            <w:r w:rsidRPr="00D64891">
              <w:rPr>
                <w:rFonts w:ascii="Times New Roman" w:hAnsi="Times New Roman"/>
                <w:sz w:val="28"/>
                <w:szCs w:val="28"/>
              </w:rPr>
              <w:t xml:space="preserve"> </w:t>
            </w:r>
          </w:p>
          <w:p w:rsidR="006B6B82" w:rsidRPr="00D64891" w:rsidRDefault="006B6B82" w:rsidP="00FD0CAC">
            <w:pPr>
              <w:rPr>
                <w:rFonts w:ascii="Times New Roman" w:hAnsi="Times New Roman"/>
                <w:sz w:val="28"/>
                <w:szCs w:val="28"/>
              </w:rPr>
            </w:pPr>
            <w:r w:rsidRPr="00D64891">
              <w:rPr>
                <w:rFonts w:ascii="Times New Roman" w:hAnsi="Times New Roman"/>
                <w:sz w:val="28"/>
                <w:szCs w:val="28"/>
              </w:rPr>
              <w:t xml:space="preserve">     </w:t>
            </w:r>
          </w:p>
          <w:p w:rsidR="006B6B82" w:rsidRPr="00D64891" w:rsidRDefault="006B6B82" w:rsidP="00FD0CAC">
            <w:pPr>
              <w:rPr>
                <w:rFonts w:ascii="Times New Roman" w:eastAsia="仿宋_GB2312" w:hAnsi="Times New Roman"/>
                <w:sz w:val="28"/>
                <w:szCs w:val="28"/>
              </w:rPr>
            </w:pPr>
            <w:r w:rsidRPr="00D64891">
              <w:rPr>
                <w:rFonts w:ascii="Times New Roman" w:hAnsi="Times New Roman"/>
                <w:sz w:val="28"/>
                <w:szCs w:val="28"/>
              </w:rPr>
              <w:t>负责人签字</w:t>
            </w:r>
            <w:r w:rsidRPr="00D64891">
              <w:rPr>
                <w:rFonts w:ascii="Times New Roman" w:eastAsia="仿宋_GB2312" w:hAnsi="Times New Roman"/>
                <w:sz w:val="28"/>
                <w:szCs w:val="28"/>
              </w:rPr>
              <w:t>：</w:t>
            </w:r>
          </w:p>
          <w:p w:rsidR="006B6B82" w:rsidRPr="00D64891" w:rsidRDefault="006B6B82" w:rsidP="00FD0CAC">
            <w:pPr>
              <w:rPr>
                <w:rFonts w:ascii="Times New Roman" w:hAnsi="Times New Roman"/>
                <w:sz w:val="32"/>
                <w:szCs w:val="32"/>
              </w:rPr>
            </w:pPr>
          </w:p>
        </w:tc>
      </w:tr>
      <w:tr w:rsidR="006B6B82" w:rsidRPr="00D64891" w:rsidTr="001031D5">
        <w:trPr>
          <w:trHeight w:val="2469"/>
        </w:trPr>
        <w:tc>
          <w:tcPr>
            <w:tcW w:w="1668" w:type="dxa"/>
          </w:tcPr>
          <w:p w:rsidR="006B6B82" w:rsidRPr="00D64891" w:rsidRDefault="006B6B82" w:rsidP="00FD0CAC">
            <w:pPr>
              <w:ind w:left="280" w:hangingChars="100" w:hanging="280"/>
              <w:rPr>
                <w:rFonts w:ascii="Times New Roman" w:hAnsi="Times New Roman"/>
                <w:sz w:val="28"/>
                <w:szCs w:val="28"/>
              </w:rPr>
            </w:pPr>
            <w:r w:rsidRPr="00D64891">
              <w:rPr>
                <w:rFonts w:ascii="Times New Roman" w:hAnsi="Times New Roman"/>
                <w:sz w:val="28"/>
                <w:szCs w:val="28"/>
              </w:rPr>
              <w:t>3.</w:t>
            </w:r>
            <w:r w:rsidRPr="00D64891">
              <w:rPr>
                <w:rFonts w:ascii="Times New Roman" w:hAnsi="Times New Roman"/>
                <w:sz w:val="28"/>
                <w:szCs w:val="28"/>
              </w:rPr>
              <w:t>市教委项目责任处室意见</w:t>
            </w:r>
          </w:p>
        </w:tc>
        <w:tc>
          <w:tcPr>
            <w:tcW w:w="6854" w:type="dxa"/>
            <w:gridSpan w:val="2"/>
          </w:tcPr>
          <w:p w:rsidR="006B6B82" w:rsidRPr="00D64891" w:rsidRDefault="006B6B82" w:rsidP="00FD0CAC">
            <w:pPr>
              <w:ind w:firstLineChars="200" w:firstLine="643"/>
              <w:rPr>
                <w:rFonts w:ascii="Times New Roman" w:hAnsi="Times New Roman"/>
                <w:b/>
                <w:bCs/>
                <w:sz w:val="32"/>
                <w:szCs w:val="32"/>
              </w:rPr>
            </w:pPr>
            <w:r w:rsidRPr="00D64891">
              <w:rPr>
                <w:rFonts w:ascii="Times New Roman" w:hAnsi="Times New Roman"/>
                <w:b/>
                <w:bCs/>
                <w:sz w:val="32"/>
                <w:szCs w:val="32"/>
              </w:rPr>
              <w:t>同意申报。</w:t>
            </w:r>
          </w:p>
          <w:p w:rsidR="006B6B82" w:rsidRPr="00D64891" w:rsidRDefault="006B6B82" w:rsidP="00FD0CAC">
            <w:pPr>
              <w:rPr>
                <w:rFonts w:ascii="Times New Roman" w:hAnsi="Times New Roman"/>
                <w:sz w:val="18"/>
                <w:szCs w:val="18"/>
              </w:rPr>
            </w:pPr>
          </w:p>
          <w:p w:rsidR="006B6B82" w:rsidRPr="00D64891" w:rsidRDefault="006B6B82" w:rsidP="00FD0CAC">
            <w:pPr>
              <w:ind w:firstLineChars="64" w:firstLine="192"/>
              <w:rPr>
                <w:rFonts w:ascii="Times New Roman" w:hAnsi="Times New Roman"/>
                <w:sz w:val="30"/>
                <w:szCs w:val="32"/>
              </w:rPr>
            </w:pPr>
          </w:p>
          <w:p w:rsidR="006B6B82" w:rsidRPr="00D64891" w:rsidRDefault="006B6B82" w:rsidP="00FD0CAC">
            <w:pPr>
              <w:rPr>
                <w:rFonts w:ascii="Times New Roman" w:hAnsi="Times New Roman"/>
                <w:sz w:val="28"/>
                <w:szCs w:val="28"/>
              </w:rPr>
            </w:pPr>
            <w:r w:rsidRPr="00D64891">
              <w:rPr>
                <w:rFonts w:ascii="Times New Roman" w:hAnsi="Times New Roman"/>
                <w:sz w:val="28"/>
                <w:szCs w:val="28"/>
              </w:rPr>
              <w:t xml:space="preserve">                     </w:t>
            </w:r>
            <w:r w:rsidRPr="00D64891">
              <w:rPr>
                <w:rFonts w:ascii="Times New Roman" w:hAnsi="Times New Roman"/>
                <w:sz w:val="28"/>
                <w:szCs w:val="28"/>
              </w:rPr>
              <w:t>处室盖章：</w:t>
            </w:r>
            <w:r w:rsidRPr="00D64891">
              <w:rPr>
                <w:rFonts w:ascii="Times New Roman" w:hAnsi="Times New Roman"/>
                <w:sz w:val="28"/>
                <w:szCs w:val="28"/>
              </w:rPr>
              <w:t xml:space="preserve">    </w:t>
            </w:r>
          </w:p>
        </w:tc>
      </w:tr>
    </w:tbl>
    <w:p w:rsidR="006B6B82" w:rsidRPr="00D64891" w:rsidRDefault="006B6B82" w:rsidP="006B6B82">
      <w:pPr>
        <w:rPr>
          <w:rFonts w:ascii="Times New Roman" w:hAnsi="Times New Roman"/>
          <w:b/>
          <w:sz w:val="32"/>
          <w:szCs w:val="32"/>
        </w:rPr>
      </w:pPr>
      <w:r w:rsidRPr="00D64891">
        <w:rPr>
          <w:rFonts w:ascii="Times New Roman" w:hAnsi="Times New Roman"/>
          <w:b/>
          <w:sz w:val="32"/>
          <w:szCs w:val="32"/>
        </w:rPr>
        <w:br w:type="page"/>
      </w:r>
    </w:p>
    <w:tbl>
      <w:tblPr>
        <w:tblW w:w="8920" w:type="dxa"/>
        <w:jc w:val="center"/>
        <w:tblLayout w:type="fixed"/>
        <w:tblLook w:val="0000"/>
      </w:tblPr>
      <w:tblGrid>
        <w:gridCol w:w="2741"/>
        <w:gridCol w:w="1908"/>
        <w:gridCol w:w="2363"/>
        <w:gridCol w:w="1908"/>
      </w:tblGrid>
      <w:tr w:rsidR="006B6B82" w:rsidRPr="00D64891" w:rsidTr="00F2630A">
        <w:trPr>
          <w:trHeight w:val="705"/>
          <w:jc w:val="center"/>
        </w:trPr>
        <w:tc>
          <w:tcPr>
            <w:tcW w:w="8920" w:type="dxa"/>
            <w:gridSpan w:val="4"/>
            <w:tcBorders>
              <w:top w:val="nil"/>
              <w:left w:val="nil"/>
              <w:bottom w:val="single" w:sz="4" w:space="0" w:color="auto"/>
              <w:right w:val="nil"/>
            </w:tcBorders>
            <w:vAlign w:val="center"/>
          </w:tcPr>
          <w:p w:rsidR="006B6B82" w:rsidRPr="00D64891" w:rsidRDefault="006B6B82" w:rsidP="00FD0CAC">
            <w:pPr>
              <w:widowControl/>
              <w:jc w:val="center"/>
              <w:rPr>
                <w:rFonts w:ascii="Times New Roman" w:hAnsi="Times New Roman"/>
                <w:b/>
                <w:bCs/>
                <w:kern w:val="0"/>
                <w:sz w:val="36"/>
                <w:szCs w:val="36"/>
              </w:rPr>
            </w:pPr>
            <w:r w:rsidRPr="00D64891">
              <w:rPr>
                <w:rFonts w:ascii="Times New Roman" w:hAnsi="Times New Roman"/>
                <w:b/>
                <w:bCs/>
                <w:kern w:val="0"/>
                <w:sz w:val="36"/>
                <w:szCs w:val="36"/>
              </w:rPr>
              <w:lastRenderedPageBreak/>
              <w:t>附表</w:t>
            </w:r>
            <w:r w:rsidRPr="00D64891">
              <w:rPr>
                <w:rFonts w:ascii="Times New Roman" w:hAnsi="Times New Roman"/>
                <w:b/>
                <w:bCs/>
                <w:kern w:val="0"/>
                <w:sz w:val="36"/>
                <w:szCs w:val="36"/>
              </w:rPr>
              <w:t>1</w:t>
            </w:r>
            <w:r w:rsidRPr="00D64891">
              <w:rPr>
                <w:rFonts w:ascii="Times New Roman" w:eastAsia="仿宋_GB2312" w:hAnsi="Times New Roman"/>
                <w:b/>
                <w:bCs/>
                <w:color w:val="000000"/>
                <w:kern w:val="0"/>
                <w:sz w:val="26"/>
                <w:szCs w:val="26"/>
              </w:rPr>
              <w:t xml:space="preserve">  </w:t>
            </w:r>
            <w:r w:rsidR="00E507EB" w:rsidRPr="00D64891">
              <w:rPr>
                <w:rFonts w:ascii="Times New Roman" w:hAnsi="Times New Roman"/>
                <w:b/>
                <w:bCs/>
                <w:kern w:val="0"/>
                <w:sz w:val="36"/>
                <w:szCs w:val="36"/>
              </w:rPr>
              <w:t>文化产业的经济支持政策研究：国际经验与启示</w:t>
            </w:r>
            <w:r w:rsidRPr="00D64891">
              <w:rPr>
                <w:rFonts w:ascii="Times New Roman" w:hAnsi="Times New Roman"/>
                <w:b/>
                <w:bCs/>
                <w:kern w:val="0"/>
                <w:sz w:val="36"/>
                <w:szCs w:val="36"/>
              </w:rPr>
              <w:t>项目绩效目标分解表</w:t>
            </w:r>
            <w:r w:rsidR="00EF53EF" w:rsidRPr="00D64891">
              <w:rPr>
                <w:rFonts w:ascii="Times New Roman" w:hAnsi="Times New Roman"/>
                <w:b/>
                <w:bCs/>
                <w:kern w:val="0"/>
                <w:sz w:val="36"/>
                <w:szCs w:val="36"/>
              </w:rPr>
              <w:t>（</w:t>
            </w:r>
            <w:r w:rsidR="00EF53EF" w:rsidRPr="00D64891">
              <w:rPr>
                <w:rFonts w:ascii="Times New Roman" w:hAnsi="Times New Roman"/>
                <w:b/>
                <w:bCs/>
                <w:kern w:val="0"/>
                <w:sz w:val="36"/>
                <w:szCs w:val="36"/>
              </w:rPr>
              <w:t>2018</w:t>
            </w:r>
            <w:r w:rsidR="00EF53EF" w:rsidRPr="00D64891">
              <w:rPr>
                <w:rFonts w:ascii="Times New Roman" w:hAnsi="Times New Roman"/>
                <w:b/>
                <w:bCs/>
                <w:kern w:val="0"/>
                <w:sz w:val="36"/>
                <w:szCs w:val="36"/>
              </w:rPr>
              <w:t>年）</w:t>
            </w:r>
          </w:p>
          <w:p w:rsidR="006B6B82" w:rsidRPr="00D64891" w:rsidRDefault="006B6B82" w:rsidP="00FD0CAC">
            <w:pPr>
              <w:widowControl/>
              <w:jc w:val="center"/>
              <w:rPr>
                <w:rFonts w:ascii="Times New Roman" w:eastAsia="仿宋_GB2312" w:hAnsi="Times New Roman"/>
                <w:b/>
                <w:bCs/>
                <w:color w:val="000000"/>
                <w:kern w:val="0"/>
                <w:sz w:val="26"/>
                <w:szCs w:val="26"/>
                <w:u w:val="single"/>
              </w:rPr>
            </w:pPr>
          </w:p>
        </w:tc>
      </w:tr>
      <w:tr w:rsidR="006B6B82" w:rsidRPr="00D64891" w:rsidTr="00F2630A">
        <w:trPr>
          <w:trHeight w:val="345"/>
          <w:jc w:val="center"/>
        </w:trPr>
        <w:tc>
          <w:tcPr>
            <w:tcW w:w="2741" w:type="dxa"/>
            <w:tcBorders>
              <w:top w:val="single" w:sz="4" w:space="0" w:color="auto"/>
              <w:left w:val="single" w:sz="4" w:space="0" w:color="auto"/>
              <w:bottom w:val="single" w:sz="4" w:space="0" w:color="auto"/>
              <w:right w:val="single" w:sz="4" w:space="0" w:color="auto"/>
            </w:tcBorders>
            <w:vAlign w:val="center"/>
          </w:tcPr>
          <w:p w:rsidR="006B6B82" w:rsidRPr="00F2630A" w:rsidRDefault="006B6B82"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分解目标</w:t>
            </w:r>
          </w:p>
        </w:tc>
        <w:tc>
          <w:tcPr>
            <w:tcW w:w="1908" w:type="dxa"/>
            <w:tcBorders>
              <w:top w:val="single" w:sz="4" w:space="0" w:color="auto"/>
              <w:left w:val="nil"/>
              <w:bottom w:val="single" w:sz="4" w:space="0" w:color="auto"/>
              <w:right w:val="single" w:sz="4" w:space="0" w:color="auto"/>
            </w:tcBorders>
            <w:vAlign w:val="center"/>
          </w:tcPr>
          <w:p w:rsidR="006B6B82" w:rsidRPr="00F2630A" w:rsidRDefault="006B6B82"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指标内容</w:t>
            </w:r>
          </w:p>
        </w:tc>
        <w:tc>
          <w:tcPr>
            <w:tcW w:w="2363" w:type="dxa"/>
            <w:tcBorders>
              <w:top w:val="single" w:sz="4" w:space="0" w:color="auto"/>
              <w:left w:val="nil"/>
              <w:bottom w:val="single" w:sz="4" w:space="0" w:color="auto"/>
              <w:right w:val="single" w:sz="4" w:space="0" w:color="auto"/>
            </w:tcBorders>
            <w:vAlign w:val="center"/>
          </w:tcPr>
          <w:p w:rsidR="006B6B82" w:rsidRPr="00F2630A" w:rsidRDefault="006B6B82"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指标目标值</w:t>
            </w:r>
          </w:p>
        </w:tc>
        <w:tc>
          <w:tcPr>
            <w:tcW w:w="1908" w:type="dxa"/>
            <w:tcBorders>
              <w:top w:val="single" w:sz="4" w:space="0" w:color="auto"/>
              <w:left w:val="nil"/>
              <w:bottom w:val="single" w:sz="4" w:space="0" w:color="auto"/>
              <w:right w:val="single" w:sz="4" w:space="0" w:color="auto"/>
            </w:tcBorders>
            <w:vAlign w:val="center"/>
          </w:tcPr>
          <w:p w:rsidR="006B6B82" w:rsidRPr="00F2630A" w:rsidRDefault="006B6B82"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测算依据</w:t>
            </w:r>
          </w:p>
        </w:tc>
      </w:tr>
      <w:tr w:rsidR="006B6B82" w:rsidRPr="00D64891" w:rsidTr="00F2630A">
        <w:trPr>
          <w:trHeight w:val="330"/>
          <w:jc w:val="center"/>
        </w:trPr>
        <w:tc>
          <w:tcPr>
            <w:tcW w:w="2741" w:type="dxa"/>
            <w:vMerge w:val="restart"/>
            <w:tcBorders>
              <w:top w:val="nil"/>
              <w:left w:val="single" w:sz="4" w:space="0" w:color="auto"/>
              <w:bottom w:val="single" w:sz="4" w:space="0" w:color="auto"/>
              <w:right w:val="single" w:sz="4" w:space="0" w:color="auto"/>
            </w:tcBorders>
            <w:vAlign w:val="center"/>
          </w:tcPr>
          <w:p w:rsidR="006B6B82" w:rsidRPr="00F2630A" w:rsidRDefault="006B6B82"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产出目标</w:t>
            </w:r>
          </w:p>
        </w:tc>
        <w:tc>
          <w:tcPr>
            <w:tcW w:w="1908" w:type="dxa"/>
            <w:tcBorders>
              <w:top w:val="nil"/>
              <w:left w:val="nil"/>
              <w:bottom w:val="single" w:sz="4" w:space="0" w:color="auto"/>
              <w:right w:val="single" w:sz="4" w:space="0" w:color="auto"/>
            </w:tcBorders>
            <w:vAlign w:val="center"/>
          </w:tcPr>
          <w:p w:rsidR="006B6B82" w:rsidRPr="00F2630A" w:rsidRDefault="00E507EB"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课题会议</w:t>
            </w:r>
          </w:p>
        </w:tc>
        <w:tc>
          <w:tcPr>
            <w:tcW w:w="2363" w:type="dxa"/>
            <w:tcBorders>
              <w:top w:val="nil"/>
              <w:left w:val="nil"/>
              <w:bottom w:val="single" w:sz="4" w:space="0" w:color="auto"/>
              <w:right w:val="single" w:sz="4" w:space="0" w:color="auto"/>
            </w:tcBorders>
            <w:vAlign w:val="center"/>
          </w:tcPr>
          <w:p w:rsidR="006B6B82"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组织</w:t>
            </w:r>
            <w:r w:rsidR="00E507EB" w:rsidRPr="00F2630A">
              <w:rPr>
                <w:rFonts w:ascii="Times New Roman" w:eastAsia="仿宋_GB2312" w:hAnsi="Times New Roman" w:hint="eastAsia"/>
                <w:color w:val="000000"/>
                <w:kern w:val="0"/>
                <w:sz w:val="24"/>
                <w:szCs w:val="28"/>
              </w:rPr>
              <w:t>会议</w:t>
            </w:r>
            <w:r w:rsidRPr="00F2630A">
              <w:rPr>
                <w:rFonts w:ascii="Times New Roman" w:eastAsia="仿宋_GB2312" w:hAnsi="Times New Roman" w:hint="eastAsia"/>
                <w:color w:val="000000"/>
                <w:kern w:val="0"/>
                <w:sz w:val="24"/>
                <w:szCs w:val="28"/>
              </w:rPr>
              <w:t>6</w:t>
            </w:r>
            <w:r w:rsidRPr="00F2630A">
              <w:rPr>
                <w:rFonts w:ascii="Times New Roman" w:eastAsia="仿宋_GB2312" w:hAnsi="Times New Roman" w:hint="eastAsia"/>
                <w:color w:val="000000"/>
                <w:kern w:val="0"/>
                <w:sz w:val="24"/>
                <w:szCs w:val="28"/>
              </w:rPr>
              <w:t>次</w:t>
            </w:r>
          </w:p>
        </w:tc>
        <w:tc>
          <w:tcPr>
            <w:tcW w:w="1908" w:type="dxa"/>
            <w:tcBorders>
              <w:top w:val="nil"/>
              <w:left w:val="nil"/>
              <w:bottom w:val="single" w:sz="4" w:space="0" w:color="auto"/>
              <w:right w:val="single" w:sz="4" w:space="0" w:color="auto"/>
            </w:tcBorders>
            <w:vAlign w:val="center"/>
          </w:tcPr>
          <w:p w:rsidR="006B6B82" w:rsidRPr="00F2630A" w:rsidRDefault="00E507EB"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课题专题讨论会</w:t>
            </w:r>
            <w:r w:rsidR="00F2630A" w:rsidRPr="00F2630A">
              <w:rPr>
                <w:rFonts w:ascii="Times New Roman" w:eastAsia="仿宋_GB2312" w:hAnsi="Times New Roman" w:hint="eastAsia"/>
                <w:color w:val="000000"/>
                <w:kern w:val="0"/>
                <w:sz w:val="24"/>
                <w:szCs w:val="28"/>
              </w:rPr>
              <w:t>记录</w:t>
            </w:r>
          </w:p>
        </w:tc>
      </w:tr>
      <w:tr w:rsidR="006B6B82" w:rsidRPr="00D64891" w:rsidTr="00F2630A">
        <w:trPr>
          <w:trHeight w:val="330"/>
          <w:jc w:val="center"/>
        </w:trPr>
        <w:tc>
          <w:tcPr>
            <w:tcW w:w="2741" w:type="dxa"/>
            <w:vMerge/>
            <w:tcBorders>
              <w:top w:val="nil"/>
              <w:left w:val="single" w:sz="4" w:space="0" w:color="auto"/>
              <w:bottom w:val="single" w:sz="4" w:space="0" w:color="auto"/>
              <w:right w:val="single" w:sz="4" w:space="0" w:color="auto"/>
            </w:tcBorders>
            <w:vAlign w:val="center"/>
          </w:tcPr>
          <w:p w:rsidR="006B6B82" w:rsidRPr="00F2630A" w:rsidRDefault="006B6B82" w:rsidP="00FD0CAC">
            <w:pPr>
              <w:widowControl/>
              <w:jc w:val="left"/>
              <w:rPr>
                <w:rFonts w:ascii="Times New Roman" w:eastAsia="仿宋_GB2312" w:hAnsi="Times New Roman"/>
                <w:color w:val="000000"/>
                <w:kern w:val="0"/>
                <w:sz w:val="24"/>
                <w:szCs w:val="28"/>
              </w:rPr>
            </w:pPr>
          </w:p>
        </w:tc>
        <w:tc>
          <w:tcPr>
            <w:tcW w:w="1908" w:type="dxa"/>
            <w:tcBorders>
              <w:top w:val="nil"/>
              <w:left w:val="nil"/>
              <w:bottom w:val="single" w:sz="4" w:space="0" w:color="auto"/>
              <w:right w:val="single" w:sz="4" w:space="0" w:color="auto"/>
            </w:tcBorders>
            <w:vAlign w:val="center"/>
          </w:tcPr>
          <w:p w:rsidR="006B6B82" w:rsidRPr="00F2630A" w:rsidRDefault="00E507EB"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参与</w:t>
            </w:r>
            <w:r w:rsidR="00F2630A" w:rsidRPr="00F2630A">
              <w:rPr>
                <w:rFonts w:ascii="Times New Roman" w:eastAsia="仿宋_GB2312" w:hAnsi="Times New Roman" w:hint="eastAsia"/>
                <w:color w:val="000000"/>
                <w:kern w:val="0"/>
                <w:sz w:val="24"/>
                <w:szCs w:val="28"/>
              </w:rPr>
              <w:t>国内外</w:t>
            </w:r>
            <w:r w:rsidRPr="00F2630A">
              <w:rPr>
                <w:rFonts w:ascii="Times New Roman" w:eastAsia="仿宋_GB2312" w:hAnsi="Times New Roman" w:hint="eastAsia"/>
                <w:color w:val="000000"/>
                <w:kern w:val="0"/>
                <w:sz w:val="24"/>
                <w:szCs w:val="28"/>
              </w:rPr>
              <w:t>会议</w:t>
            </w:r>
          </w:p>
        </w:tc>
        <w:tc>
          <w:tcPr>
            <w:tcW w:w="2363" w:type="dxa"/>
            <w:tcBorders>
              <w:top w:val="nil"/>
              <w:left w:val="nil"/>
              <w:bottom w:val="single" w:sz="4" w:space="0" w:color="auto"/>
              <w:right w:val="single" w:sz="4" w:space="0" w:color="auto"/>
            </w:tcBorders>
            <w:vAlign w:val="center"/>
          </w:tcPr>
          <w:p w:rsidR="006B6B82"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参与国内会议</w:t>
            </w:r>
            <w:r w:rsidRPr="00F2630A">
              <w:rPr>
                <w:rFonts w:ascii="Times New Roman" w:eastAsia="仿宋_GB2312" w:hAnsi="Times New Roman" w:hint="eastAsia"/>
                <w:color w:val="000000"/>
                <w:kern w:val="0"/>
                <w:sz w:val="24"/>
                <w:szCs w:val="28"/>
              </w:rPr>
              <w:t>1</w:t>
            </w:r>
            <w:r w:rsidRPr="00F2630A">
              <w:rPr>
                <w:rFonts w:ascii="Times New Roman" w:eastAsia="仿宋_GB2312" w:hAnsi="Times New Roman" w:hint="eastAsia"/>
                <w:color w:val="000000"/>
                <w:kern w:val="0"/>
                <w:sz w:val="24"/>
                <w:szCs w:val="28"/>
              </w:rPr>
              <w:t>次</w:t>
            </w:r>
          </w:p>
        </w:tc>
        <w:tc>
          <w:tcPr>
            <w:tcW w:w="1908" w:type="dxa"/>
            <w:tcBorders>
              <w:top w:val="nil"/>
              <w:left w:val="nil"/>
              <w:bottom w:val="single" w:sz="4" w:space="0" w:color="auto"/>
              <w:right w:val="single" w:sz="4" w:space="0" w:color="auto"/>
            </w:tcBorders>
            <w:vAlign w:val="center"/>
          </w:tcPr>
          <w:p w:rsidR="006B6B82" w:rsidRPr="00F2630A" w:rsidRDefault="00F2630A"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参与国内会议通知</w:t>
            </w:r>
          </w:p>
        </w:tc>
      </w:tr>
      <w:tr w:rsidR="006B6B82" w:rsidRPr="00D64891" w:rsidTr="00F2630A">
        <w:trPr>
          <w:trHeight w:val="330"/>
          <w:jc w:val="center"/>
        </w:trPr>
        <w:tc>
          <w:tcPr>
            <w:tcW w:w="2741" w:type="dxa"/>
            <w:vMerge/>
            <w:tcBorders>
              <w:top w:val="nil"/>
              <w:left w:val="single" w:sz="4" w:space="0" w:color="auto"/>
              <w:bottom w:val="single" w:sz="4" w:space="0" w:color="auto"/>
              <w:right w:val="single" w:sz="4" w:space="0" w:color="auto"/>
            </w:tcBorders>
            <w:vAlign w:val="center"/>
          </w:tcPr>
          <w:p w:rsidR="006B6B82" w:rsidRPr="00F2630A" w:rsidRDefault="006B6B82" w:rsidP="00FD0CAC">
            <w:pPr>
              <w:widowControl/>
              <w:jc w:val="left"/>
              <w:rPr>
                <w:rFonts w:ascii="Times New Roman" w:eastAsia="仿宋_GB2312" w:hAnsi="Times New Roman"/>
                <w:color w:val="000000"/>
                <w:kern w:val="0"/>
                <w:sz w:val="24"/>
                <w:szCs w:val="28"/>
              </w:rPr>
            </w:pPr>
          </w:p>
        </w:tc>
        <w:tc>
          <w:tcPr>
            <w:tcW w:w="1908" w:type="dxa"/>
            <w:tcBorders>
              <w:top w:val="nil"/>
              <w:left w:val="nil"/>
              <w:bottom w:val="single" w:sz="4" w:space="0" w:color="auto"/>
              <w:right w:val="single" w:sz="4" w:space="0" w:color="auto"/>
            </w:tcBorders>
            <w:vAlign w:val="center"/>
          </w:tcPr>
          <w:p w:rsidR="006B6B82" w:rsidRPr="00F2630A" w:rsidRDefault="006B6B82"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 xml:space="preserve">　</w:t>
            </w:r>
            <w:r w:rsidR="00F2630A" w:rsidRPr="00F2630A">
              <w:rPr>
                <w:rFonts w:ascii="Times New Roman" w:eastAsia="仿宋_GB2312" w:hAnsi="Times New Roman" w:hint="eastAsia"/>
                <w:color w:val="000000"/>
                <w:kern w:val="0"/>
                <w:sz w:val="24"/>
                <w:szCs w:val="28"/>
              </w:rPr>
              <w:t>专著</w:t>
            </w:r>
          </w:p>
        </w:tc>
        <w:tc>
          <w:tcPr>
            <w:tcW w:w="2363" w:type="dxa"/>
            <w:tcBorders>
              <w:top w:val="nil"/>
              <w:left w:val="nil"/>
              <w:bottom w:val="single" w:sz="4" w:space="0" w:color="auto"/>
              <w:right w:val="single" w:sz="4" w:space="0" w:color="auto"/>
            </w:tcBorders>
            <w:vAlign w:val="center"/>
          </w:tcPr>
          <w:p w:rsidR="006B6B82" w:rsidRPr="00F2630A" w:rsidRDefault="00F2630A"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文化产业政策专著初稿</w:t>
            </w:r>
            <w:r w:rsidRPr="00F2630A">
              <w:rPr>
                <w:rFonts w:ascii="Times New Roman" w:eastAsia="仿宋_GB2312" w:hAnsi="Times New Roman" w:hint="eastAsia"/>
                <w:color w:val="000000"/>
                <w:kern w:val="0"/>
                <w:sz w:val="24"/>
                <w:szCs w:val="28"/>
              </w:rPr>
              <w:t>1</w:t>
            </w:r>
            <w:r w:rsidRPr="00F2630A">
              <w:rPr>
                <w:rFonts w:ascii="Times New Roman" w:eastAsia="仿宋_GB2312" w:hAnsi="Times New Roman" w:hint="eastAsia"/>
                <w:color w:val="000000"/>
                <w:kern w:val="0"/>
                <w:sz w:val="24"/>
                <w:szCs w:val="28"/>
              </w:rPr>
              <w:t>份</w:t>
            </w:r>
          </w:p>
        </w:tc>
        <w:tc>
          <w:tcPr>
            <w:tcW w:w="1908" w:type="dxa"/>
            <w:tcBorders>
              <w:top w:val="nil"/>
              <w:left w:val="nil"/>
              <w:bottom w:val="single" w:sz="4" w:space="0" w:color="auto"/>
              <w:right w:val="single" w:sz="4" w:space="0" w:color="auto"/>
            </w:tcBorders>
            <w:vAlign w:val="center"/>
          </w:tcPr>
          <w:p w:rsidR="006B6B82" w:rsidRPr="00F2630A" w:rsidRDefault="00F2630A"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出版社录用合同</w:t>
            </w:r>
          </w:p>
        </w:tc>
      </w:tr>
      <w:tr w:rsidR="00F2630A" w:rsidRPr="00D64891" w:rsidTr="00F2630A">
        <w:trPr>
          <w:trHeight w:val="330"/>
          <w:jc w:val="center"/>
        </w:trPr>
        <w:tc>
          <w:tcPr>
            <w:tcW w:w="2741" w:type="dxa"/>
            <w:vMerge/>
            <w:tcBorders>
              <w:top w:val="nil"/>
              <w:left w:val="single" w:sz="4" w:space="0" w:color="auto"/>
              <w:bottom w:val="single" w:sz="4" w:space="0" w:color="auto"/>
              <w:right w:val="single" w:sz="4" w:space="0" w:color="auto"/>
            </w:tcBorders>
            <w:vAlign w:val="center"/>
          </w:tcPr>
          <w:p w:rsidR="00F2630A" w:rsidRPr="00F2630A" w:rsidRDefault="00F2630A" w:rsidP="00FD0CAC">
            <w:pPr>
              <w:widowControl/>
              <w:jc w:val="left"/>
              <w:rPr>
                <w:rFonts w:ascii="Times New Roman" w:eastAsia="仿宋_GB2312" w:hAnsi="Times New Roman"/>
                <w:color w:val="000000"/>
                <w:kern w:val="0"/>
                <w:sz w:val="24"/>
                <w:szCs w:val="28"/>
              </w:rPr>
            </w:pPr>
          </w:p>
        </w:tc>
        <w:tc>
          <w:tcPr>
            <w:tcW w:w="1908" w:type="dxa"/>
            <w:tcBorders>
              <w:top w:val="nil"/>
              <w:left w:val="nil"/>
              <w:bottom w:val="single" w:sz="4" w:space="0" w:color="auto"/>
              <w:right w:val="single" w:sz="4" w:space="0" w:color="auto"/>
            </w:tcBorders>
            <w:vAlign w:val="center"/>
          </w:tcPr>
          <w:p w:rsidR="00F2630A" w:rsidRPr="00F2630A" w:rsidRDefault="00F2630A"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 xml:space="preserve">　</w:t>
            </w:r>
            <w:r w:rsidRPr="00F2630A">
              <w:rPr>
                <w:rFonts w:ascii="Times New Roman" w:eastAsia="仿宋_GB2312" w:hAnsi="Times New Roman" w:hint="eastAsia"/>
                <w:color w:val="000000"/>
                <w:kern w:val="0"/>
                <w:sz w:val="24"/>
                <w:szCs w:val="28"/>
              </w:rPr>
              <w:t>论文</w:t>
            </w:r>
          </w:p>
        </w:tc>
        <w:tc>
          <w:tcPr>
            <w:tcW w:w="2363" w:type="dxa"/>
            <w:tcBorders>
              <w:top w:val="nil"/>
              <w:left w:val="nil"/>
              <w:bottom w:val="single" w:sz="4" w:space="0" w:color="auto"/>
              <w:right w:val="single" w:sz="4" w:space="0" w:color="auto"/>
            </w:tcBorders>
            <w:vAlign w:val="center"/>
          </w:tcPr>
          <w:p w:rsidR="00F2630A"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文化产业政策论文初稿</w:t>
            </w:r>
            <w:r w:rsidRPr="00F2630A">
              <w:rPr>
                <w:rFonts w:ascii="Times New Roman" w:eastAsia="仿宋_GB2312" w:hAnsi="Times New Roman" w:hint="eastAsia"/>
                <w:color w:val="000000"/>
                <w:kern w:val="0"/>
                <w:sz w:val="24"/>
                <w:szCs w:val="28"/>
              </w:rPr>
              <w:t>1</w:t>
            </w:r>
            <w:r w:rsidRPr="00F2630A">
              <w:rPr>
                <w:rFonts w:ascii="Times New Roman" w:eastAsia="仿宋_GB2312" w:hAnsi="Times New Roman" w:hint="eastAsia"/>
                <w:color w:val="000000"/>
                <w:kern w:val="0"/>
                <w:sz w:val="24"/>
                <w:szCs w:val="28"/>
              </w:rPr>
              <w:t>份</w:t>
            </w:r>
          </w:p>
        </w:tc>
        <w:tc>
          <w:tcPr>
            <w:tcW w:w="1908" w:type="dxa"/>
            <w:tcBorders>
              <w:top w:val="nil"/>
              <w:left w:val="nil"/>
              <w:bottom w:val="single" w:sz="4" w:space="0" w:color="auto"/>
              <w:right w:val="single" w:sz="4" w:space="0" w:color="auto"/>
            </w:tcBorders>
            <w:vAlign w:val="center"/>
          </w:tcPr>
          <w:p w:rsidR="00F2630A" w:rsidRPr="00F2630A" w:rsidRDefault="00F2630A" w:rsidP="009F06ED">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杂志</w:t>
            </w:r>
            <w:r w:rsidR="009F06ED">
              <w:rPr>
                <w:rFonts w:ascii="Times New Roman" w:eastAsia="仿宋_GB2312" w:hAnsi="Times New Roman" w:hint="eastAsia"/>
                <w:color w:val="000000"/>
                <w:kern w:val="0"/>
                <w:sz w:val="24"/>
                <w:szCs w:val="28"/>
              </w:rPr>
              <w:t>社收稿证明</w:t>
            </w:r>
          </w:p>
        </w:tc>
      </w:tr>
      <w:tr w:rsidR="00F2630A" w:rsidRPr="00D64891" w:rsidTr="00F2630A">
        <w:trPr>
          <w:trHeight w:val="330"/>
          <w:jc w:val="center"/>
        </w:trPr>
        <w:tc>
          <w:tcPr>
            <w:tcW w:w="2741" w:type="dxa"/>
            <w:vMerge w:val="restart"/>
            <w:tcBorders>
              <w:top w:val="nil"/>
              <w:left w:val="single" w:sz="4" w:space="0" w:color="auto"/>
              <w:bottom w:val="single" w:sz="4" w:space="0" w:color="auto"/>
              <w:right w:val="single" w:sz="4" w:space="0" w:color="auto"/>
            </w:tcBorders>
            <w:vAlign w:val="center"/>
          </w:tcPr>
          <w:p w:rsidR="00F2630A" w:rsidRPr="00F2630A" w:rsidRDefault="00F2630A"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效果目标</w:t>
            </w:r>
          </w:p>
          <w:p w:rsidR="00F2630A" w:rsidRPr="00F2630A" w:rsidRDefault="00F2630A" w:rsidP="00F2630A">
            <w:pPr>
              <w:widowControl/>
              <w:jc w:val="center"/>
              <w:rPr>
                <w:rFonts w:ascii="Times New Roman" w:eastAsia="仿宋_GB2312" w:hAnsi="Times New Roman"/>
                <w:color w:val="000000"/>
                <w:kern w:val="0"/>
                <w:sz w:val="24"/>
                <w:szCs w:val="28"/>
              </w:rPr>
            </w:pPr>
          </w:p>
        </w:tc>
        <w:tc>
          <w:tcPr>
            <w:tcW w:w="1908" w:type="dxa"/>
            <w:tcBorders>
              <w:top w:val="nil"/>
              <w:left w:val="nil"/>
              <w:bottom w:val="single" w:sz="4" w:space="0" w:color="auto"/>
              <w:right w:val="single" w:sz="4" w:space="0" w:color="auto"/>
            </w:tcBorders>
            <w:vAlign w:val="center"/>
          </w:tcPr>
          <w:p w:rsidR="00F2630A"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 xml:space="preserve">　</w:t>
            </w:r>
            <w:r w:rsidRPr="00F2630A">
              <w:rPr>
                <w:rFonts w:ascii="Times New Roman" w:eastAsia="仿宋" w:hAnsi="Times New Roman"/>
                <w:color w:val="000000"/>
                <w:sz w:val="24"/>
                <w:szCs w:val="28"/>
              </w:rPr>
              <w:t>文献整理</w:t>
            </w:r>
          </w:p>
        </w:tc>
        <w:tc>
          <w:tcPr>
            <w:tcW w:w="2363" w:type="dxa"/>
            <w:tcBorders>
              <w:top w:val="nil"/>
              <w:left w:val="nil"/>
              <w:bottom w:val="single" w:sz="4" w:space="0" w:color="auto"/>
              <w:right w:val="single" w:sz="4" w:space="0" w:color="auto"/>
            </w:tcBorders>
            <w:vAlign w:val="center"/>
          </w:tcPr>
          <w:p w:rsidR="00F2630A"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 w:hAnsi="Times New Roman"/>
                <w:color w:val="000000"/>
                <w:sz w:val="24"/>
                <w:szCs w:val="28"/>
              </w:rPr>
              <w:t>对各国文化产业发展的历史、现状进行初步的定性分析</w:t>
            </w:r>
          </w:p>
        </w:tc>
        <w:tc>
          <w:tcPr>
            <w:tcW w:w="1908" w:type="dxa"/>
            <w:tcBorders>
              <w:top w:val="nil"/>
              <w:left w:val="nil"/>
              <w:bottom w:val="single" w:sz="4" w:space="0" w:color="auto"/>
              <w:right w:val="single" w:sz="4" w:space="0" w:color="auto"/>
            </w:tcBorders>
            <w:vAlign w:val="center"/>
          </w:tcPr>
          <w:p w:rsidR="00F2630A"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文化产业政策专著初稿</w:t>
            </w:r>
            <w:r w:rsidRPr="00F2630A">
              <w:rPr>
                <w:rFonts w:ascii="Times New Roman" w:eastAsia="仿宋_GB2312" w:hAnsi="Times New Roman" w:hint="eastAsia"/>
                <w:color w:val="000000"/>
                <w:kern w:val="0"/>
                <w:sz w:val="24"/>
                <w:szCs w:val="28"/>
              </w:rPr>
              <w:t>1</w:t>
            </w:r>
            <w:r w:rsidRPr="00F2630A">
              <w:rPr>
                <w:rFonts w:ascii="Times New Roman" w:eastAsia="仿宋_GB2312" w:hAnsi="Times New Roman" w:hint="eastAsia"/>
                <w:color w:val="000000"/>
                <w:kern w:val="0"/>
                <w:sz w:val="24"/>
                <w:szCs w:val="28"/>
              </w:rPr>
              <w:t>份</w:t>
            </w:r>
            <w:r w:rsidRPr="00F2630A">
              <w:rPr>
                <w:rFonts w:ascii="Times New Roman" w:eastAsia="仿宋" w:hAnsi="Times New Roman"/>
                <w:color w:val="000000"/>
                <w:sz w:val="24"/>
                <w:szCs w:val="28"/>
              </w:rPr>
              <w:t>，</w:t>
            </w:r>
            <w:r w:rsidRPr="00F2630A">
              <w:rPr>
                <w:rFonts w:ascii="Times New Roman" w:eastAsia="仿宋_GB2312" w:hAnsi="Times New Roman"/>
                <w:color w:val="000000"/>
                <w:kern w:val="0"/>
                <w:sz w:val="24"/>
                <w:szCs w:val="28"/>
              </w:rPr>
              <w:t xml:space="preserve"> </w:t>
            </w:r>
          </w:p>
        </w:tc>
      </w:tr>
      <w:tr w:rsidR="00F2630A" w:rsidRPr="00D64891" w:rsidTr="00F2630A">
        <w:trPr>
          <w:trHeight w:val="330"/>
          <w:jc w:val="center"/>
        </w:trPr>
        <w:tc>
          <w:tcPr>
            <w:tcW w:w="2741" w:type="dxa"/>
            <w:vMerge/>
            <w:tcBorders>
              <w:top w:val="nil"/>
              <w:left w:val="single" w:sz="4" w:space="0" w:color="auto"/>
              <w:bottom w:val="single" w:sz="4" w:space="0" w:color="auto"/>
              <w:right w:val="single" w:sz="4" w:space="0" w:color="auto"/>
            </w:tcBorders>
            <w:vAlign w:val="center"/>
          </w:tcPr>
          <w:p w:rsidR="00F2630A" w:rsidRPr="00F2630A" w:rsidRDefault="00F2630A" w:rsidP="00FD0CAC">
            <w:pPr>
              <w:widowControl/>
              <w:jc w:val="left"/>
              <w:rPr>
                <w:rFonts w:ascii="Times New Roman" w:eastAsia="仿宋_GB2312" w:hAnsi="Times New Roman"/>
                <w:color w:val="000000"/>
                <w:kern w:val="0"/>
                <w:sz w:val="24"/>
                <w:szCs w:val="28"/>
              </w:rPr>
            </w:pPr>
          </w:p>
        </w:tc>
        <w:tc>
          <w:tcPr>
            <w:tcW w:w="1908" w:type="dxa"/>
            <w:tcBorders>
              <w:top w:val="nil"/>
              <w:left w:val="nil"/>
              <w:bottom w:val="single" w:sz="4" w:space="0" w:color="auto"/>
              <w:right w:val="single" w:sz="4" w:space="0" w:color="auto"/>
            </w:tcBorders>
            <w:vAlign w:val="center"/>
          </w:tcPr>
          <w:p w:rsidR="00F2630A"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 xml:space="preserve">　</w:t>
            </w:r>
            <w:r w:rsidRPr="00F2630A">
              <w:rPr>
                <w:rFonts w:ascii="Times New Roman" w:eastAsia="仿宋" w:hAnsi="Times New Roman" w:hint="eastAsia"/>
                <w:color w:val="000000"/>
                <w:sz w:val="24"/>
                <w:szCs w:val="28"/>
              </w:rPr>
              <w:t>数据</w:t>
            </w:r>
            <w:r w:rsidRPr="00F2630A">
              <w:rPr>
                <w:rFonts w:ascii="Times New Roman" w:eastAsia="仿宋" w:hAnsi="Times New Roman"/>
                <w:color w:val="000000"/>
                <w:sz w:val="24"/>
                <w:szCs w:val="28"/>
              </w:rPr>
              <w:t>整理</w:t>
            </w:r>
          </w:p>
        </w:tc>
        <w:tc>
          <w:tcPr>
            <w:tcW w:w="2363" w:type="dxa"/>
            <w:tcBorders>
              <w:top w:val="nil"/>
              <w:left w:val="nil"/>
              <w:bottom w:val="single" w:sz="4" w:space="0" w:color="auto"/>
              <w:right w:val="single" w:sz="4" w:space="0" w:color="auto"/>
            </w:tcBorders>
            <w:vAlign w:val="center"/>
          </w:tcPr>
          <w:p w:rsidR="00F2630A" w:rsidRPr="00F2630A" w:rsidRDefault="00F2630A" w:rsidP="006566FE">
            <w:pPr>
              <w:widowControl/>
              <w:jc w:val="left"/>
              <w:rPr>
                <w:rFonts w:ascii="Times New Roman" w:eastAsia="仿宋_GB2312" w:hAnsi="Times New Roman"/>
                <w:color w:val="000000"/>
                <w:kern w:val="0"/>
                <w:sz w:val="24"/>
                <w:szCs w:val="28"/>
              </w:rPr>
            </w:pPr>
            <w:r w:rsidRPr="00F2630A">
              <w:rPr>
                <w:rFonts w:ascii="Times New Roman" w:eastAsia="仿宋" w:hAnsi="Times New Roman"/>
                <w:color w:val="000000"/>
                <w:sz w:val="24"/>
                <w:szCs w:val="28"/>
              </w:rPr>
              <w:t>对各国文化产业发展模式的优缺点进行初步概括，完成课题初期的研究分析工作。</w:t>
            </w:r>
          </w:p>
        </w:tc>
        <w:tc>
          <w:tcPr>
            <w:tcW w:w="1908" w:type="dxa"/>
            <w:tcBorders>
              <w:top w:val="nil"/>
              <w:left w:val="nil"/>
              <w:bottom w:val="single" w:sz="4" w:space="0" w:color="auto"/>
              <w:right w:val="single" w:sz="4" w:space="0" w:color="auto"/>
            </w:tcBorders>
            <w:vAlign w:val="center"/>
          </w:tcPr>
          <w:p w:rsidR="00F2630A"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文化产业政策论文初稿</w:t>
            </w:r>
            <w:r w:rsidRPr="00F2630A">
              <w:rPr>
                <w:rFonts w:ascii="Times New Roman" w:eastAsia="仿宋_GB2312" w:hAnsi="Times New Roman" w:hint="eastAsia"/>
                <w:color w:val="000000"/>
                <w:kern w:val="0"/>
                <w:sz w:val="24"/>
                <w:szCs w:val="28"/>
              </w:rPr>
              <w:t>1</w:t>
            </w:r>
            <w:r w:rsidRPr="00F2630A">
              <w:rPr>
                <w:rFonts w:ascii="Times New Roman" w:eastAsia="仿宋_GB2312" w:hAnsi="Times New Roman" w:hint="eastAsia"/>
                <w:color w:val="000000"/>
                <w:kern w:val="0"/>
                <w:sz w:val="24"/>
                <w:szCs w:val="28"/>
              </w:rPr>
              <w:t>份</w:t>
            </w:r>
          </w:p>
        </w:tc>
      </w:tr>
      <w:tr w:rsidR="00F2630A" w:rsidRPr="00D64891" w:rsidTr="00F2630A">
        <w:trPr>
          <w:trHeight w:val="330"/>
          <w:jc w:val="center"/>
        </w:trPr>
        <w:tc>
          <w:tcPr>
            <w:tcW w:w="2741" w:type="dxa"/>
            <w:tcBorders>
              <w:top w:val="nil"/>
              <w:left w:val="single" w:sz="4" w:space="0" w:color="auto"/>
              <w:bottom w:val="single" w:sz="4" w:space="0" w:color="auto"/>
              <w:right w:val="single" w:sz="4" w:space="0" w:color="auto"/>
            </w:tcBorders>
            <w:vAlign w:val="center"/>
          </w:tcPr>
          <w:p w:rsidR="00F2630A" w:rsidRPr="00F2630A" w:rsidRDefault="00F2630A"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影响力目标</w:t>
            </w:r>
          </w:p>
        </w:tc>
        <w:tc>
          <w:tcPr>
            <w:tcW w:w="1908" w:type="dxa"/>
            <w:tcBorders>
              <w:top w:val="nil"/>
              <w:left w:val="nil"/>
              <w:bottom w:val="single" w:sz="4" w:space="0" w:color="auto"/>
              <w:right w:val="single" w:sz="4" w:space="0" w:color="auto"/>
            </w:tcBorders>
            <w:vAlign w:val="center"/>
          </w:tcPr>
          <w:p w:rsidR="00F2630A"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 xml:space="preserve">　</w:t>
            </w:r>
            <w:r w:rsidRPr="00F2630A">
              <w:rPr>
                <w:rFonts w:ascii="Times New Roman" w:eastAsia="仿宋_GB2312" w:hAnsi="Times New Roman" w:hint="eastAsia"/>
                <w:color w:val="000000"/>
                <w:kern w:val="0"/>
                <w:sz w:val="24"/>
                <w:szCs w:val="28"/>
              </w:rPr>
              <w:t>对文化产业政策进行深刻的研究</w:t>
            </w:r>
          </w:p>
        </w:tc>
        <w:tc>
          <w:tcPr>
            <w:tcW w:w="2363" w:type="dxa"/>
            <w:tcBorders>
              <w:top w:val="nil"/>
              <w:left w:val="nil"/>
              <w:bottom w:val="single" w:sz="4" w:space="0" w:color="auto"/>
              <w:right w:val="single" w:sz="4" w:space="0" w:color="auto"/>
            </w:tcBorders>
            <w:vAlign w:val="center"/>
          </w:tcPr>
          <w:p w:rsidR="00F2630A" w:rsidRPr="00F2630A" w:rsidRDefault="00F2630A" w:rsidP="00F2630A">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文化产业政策专著初稿</w:t>
            </w:r>
            <w:r w:rsidRPr="00F2630A">
              <w:rPr>
                <w:rFonts w:ascii="Times New Roman" w:eastAsia="仿宋_GB2312" w:hAnsi="Times New Roman" w:hint="eastAsia"/>
                <w:color w:val="000000"/>
                <w:kern w:val="0"/>
                <w:sz w:val="24"/>
                <w:szCs w:val="28"/>
              </w:rPr>
              <w:t>1</w:t>
            </w:r>
            <w:r w:rsidRPr="00F2630A">
              <w:rPr>
                <w:rFonts w:ascii="Times New Roman" w:eastAsia="仿宋_GB2312" w:hAnsi="Times New Roman" w:hint="eastAsia"/>
                <w:color w:val="000000"/>
                <w:kern w:val="0"/>
                <w:sz w:val="24"/>
                <w:szCs w:val="28"/>
              </w:rPr>
              <w:t>份、论文初稿</w:t>
            </w:r>
            <w:r w:rsidRPr="00F2630A">
              <w:rPr>
                <w:rFonts w:ascii="Times New Roman" w:eastAsia="仿宋_GB2312" w:hAnsi="Times New Roman" w:hint="eastAsia"/>
                <w:color w:val="000000"/>
                <w:kern w:val="0"/>
                <w:sz w:val="24"/>
                <w:szCs w:val="28"/>
              </w:rPr>
              <w:t>1</w:t>
            </w:r>
            <w:r w:rsidRPr="00F2630A">
              <w:rPr>
                <w:rFonts w:ascii="Times New Roman" w:eastAsia="仿宋_GB2312" w:hAnsi="Times New Roman" w:hint="eastAsia"/>
                <w:color w:val="000000"/>
                <w:kern w:val="0"/>
                <w:sz w:val="24"/>
                <w:szCs w:val="28"/>
              </w:rPr>
              <w:t>份</w:t>
            </w:r>
          </w:p>
        </w:tc>
        <w:tc>
          <w:tcPr>
            <w:tcW w:w="1908" w:type="dxa"/>
            <w:tcBorders>
              <w:top w:val="nil"/>
              <w:left w:val="nil"/>
              <w:bottom w:val="single" w:sz="4" w:space="0" w:color="auto"/>
              <w:right w:val="single" w:sz="4" w:space="0" w:color="auto"/>
            </w:tcBorders>
            <w:vAlign w:val="center"/>
          </w:tcPr>
          <w:p w:rsidR="00F2630A" w:rsidRPr="00F2630A" w:rsidRDefault="00F2630A" w:rsidP="006566FE">
            <w:pPr>
              <w:widowControl/>
              <w:jc w:val="left"/>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出版社和杂志录用合同</w:t>
            </w:r>
          </w:p>
        </w:tc>
      </w:tr>
      <w:tr w:rsidR="00F2630A" w:rsidRPr="00D64891" w:rsidTr="00F2630A">
        <w:trPr>
          <w:trHeight w:val="705"/>
          <w:jc w:val="center"/>
        </w:trPr>
        <w:tc>
          <w:tcPr>
            <w:tcW w:w="2741" w:type="dxa"/>
            <w:tcBorders>
              <w:top w:val="nil"/>
              <w:left w:val="single" w:sz="4" w:space="0" w:color="auto"/>
              <w:bottom w:val="single" w:sz="4" w:space="0" w:color="auto"/>
              <w:right w:val="single" w:sz="4" w:space="0" w:color="auto"/>
            </w:tcBorders>
            <w:vAlign w:val="center"/>
          </w:tcPr>
          <w:p w:rsidR="00F2630A" w:rsidRPr="00F2630A" w:rsidRDefault="00F2630A" w:rsidP="00FD0CAC">
            <w:pPr>
              <w:widowControl/>
              <w:jc w:val="left"/>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需要说明的其他问题</w:t>
            </w:r>
          </w:p>
        </w:tc>
        <w:tc>
          <w:tcPr>
            <w:tcW w:w="6179" w:type="dxa"/>
            <w:gridSpan w:val="3"/>
            <w:tcBorders>
              <w:top w:val="single" w:sz="4" w:space="0" w:color="auto"/>
              <w:left w:val="nil"/>
              <w:bottom w:val="single" w:sz="4" w:space="0" w:color="auto"/>
              <w:right w:val="single" w:sz="4" w:space="0" w:color="auto"/>
            </w:tcBorders>
            <w:vAlign w:val="center"/>
          </w:tcPr>
          <w:p w:rsidR="00F2630A" w:rsidRPr="00F2630A" w:rsidRDefault="00F2630A"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color w:val="000000"/>
                <w:kern w:val="0"/>
                <w:sz w:val="24"/>
                <w:szCs w:val="28"/>
              </w:rPr>
              <w:t xml:space="preserve">　</w:t>
            </w:r>
          </w:p>
          <w:p w:rsidR="00F2630A" w:rsidRPr="00F2630A" w:rsidRDefault="00F2630A" w:rsidP="00FD0CAC">
            <w:pPr>
              <w:widowControl/>
              <w:jc w:val="center"/>
              <w:rPr>
                <w:rFonts w:ascii="Times New Roman" w:eastAsia="仿宋_GB2312" w:hAnsi="Times New Roman"/>
                <w:color w:val="000000"/>
                <w:kern w:val="0"/>
                <w:sz w:val="24"/>
                <w:szCs w:val="28"/>
              </w:rPr>
            </w:pPr>
            <w:r w:rsidRPr="00F2630A">
              <w:rPr>
                <w:rFonts w:ascii="Times New Roman" w:eastAsia="仿宋_GB2312" w:hAnsi="Times New Roman" w:hint="eastAsia"/>
                <w:color w:val="000000"/>
                <w:kern w:val="0"/>
                <w:sz w:val="24"/>
                <w:szCs w:val="28"/>
              </w:rPr>
              <w:t>无</w:t>
            </w:r>
          </w:p>
          <w:p w:rsidR="00F2630A" w:rsidRPr="00F2630A" w:rsidRDefault="00F2630A" w:rsidP="00FD0CAC">
            <w:pPr>
              <w:widowControl/>
              <w:jc w:val="center"/>
              <w:rPr>
                <w:rFonts w:ascii="Times New Roman" w:eastAsia="仿宋_GB2312" w:hAnsi="Times New Roman"/>
                <w:color w:val="000000"/>
                <w:kern w:val="0"/>
                <w:sz w:val="24"/>
                <w:szCs w:val="28"/>
              </w:rPr>
            </w:pPr>
          </w:p>
        </w:tc>
      </w:tr>
    </w:tbl>
    <w:p w:rsidR="006B6B82" w:rsidRPr="00D64891" w:rsidRDefault="006B6B82" w:rsidP="006B6B82">
      <w:pPr>
        <w:rPr>
          <w:rFonts w:ascii="Times New Roman" w:hAnsi="Times New Roman"/>
        </w:rPr>
        <w:sectPr w:rsidR="006B6B82" w:rsidRPr="00D64891">
          <w:footerReference w:type="default" r:id="rId11"/>
          <w:footerReference w:type="first" r:id="rId12"/>
          <w:pgSz w:w="11906" w:h="16838"/>
          <w:pgMar w:top="1440" w:right="1797" w:bottom="1440" w:left="1797" w:header="851" w:footer="992" w:gutter="0"/>
          <w:pgNumType w:start="1"/>
          <w:cols w:space="720"/>
          <w:docGrid w:type="lines" w:linePitch="312"/>
        </w:sectPr>
      </w:pPr>
    </w:p>
    <w:tbl>
      <w:tblPr>
        <w:tblW w:w="14436" w:type="dxa"/>
        <w:tblInd w:w="83" w:type="dxa"/>
        <w:tblLayout w:type="fixed"/>
        <w:tblLook w:val="0000"/>
      </w:tblPr>
      <w:tblGrid>
        <w:gridCol w:w="871"/>
        <w:gridCol w:w="2556"/>
        <w:gridCol w:w="1701"/>
        <w:gridCol w:w="1560"/>
        <w:gridCol w:w="1370"/>
        <w:gridCol w:w="1134"/>
        <w:gridCol w:w="1275"/>
        <w:gridCol w:w="2694"/>
        <w:gridCol w:w="1275"/>
      </w:tblGrid>
      <w:tr w:rsidR="006B6B82" w:rsidRPr="00D64891" w:rsidTr="00D10D7D">
        <w:trPr>
          <w:trHeight w:val="852"/>
        </w:trPr>
        <w:tc>
          <w:tcPr>
            <w:tcW w:w="14436" w:type="dxa"/>
            <w:gridSpan w:val="9"/>
            <w:tcBorders>
              <w:top w:val="nil"/>
              <w:left w:val="nil"/>
              <w:bottom w:val="single" w:sz="4" w:space="0" w:color="auto"/>
              <w:right w:val="nil"/>
            </w:tcBorders>
            <w:vAlign w:val="center"/>
          </w:tcPr>
          <w:p w:rsidR="00D83E14" w:rsidRPr="00D64891" w:rsidRDefault="006B6B82" w:rsidP="00FD0CAC">
            <w:pPr>
              <w:widowControl/>
              <w:jc w:val="center"/>
              <w:rPr>
                <w:rFonts w:ascii="Times New Roman" w:hAnsi="Times New Roman"/>
                <w:b/>
                <w:bCs/>
                <w:kern w:val="0"/>
                <w:sz w:val="36"/>
                <w:szCs w:val="36"/>
              </w:rPr>
            </w:pPr>
            <w:r w:rsidRPr="00D64891">
              <w:rPr>
                <w:rFonts w:ascii="Times New Roman" w:hAnsi="Times New Roman"/>
                <w:b/>
                <w:bCs/>
                <w:kern w:val="0"/>
                <w:sz w:val="36"/>
                <w:szCs w:val="36"/>
              </w:rPr>
              <w:lastRenderedPageBreak/>
              <w:t>附表</w:t>
            </w:r>
            <w:r w:rsidRPr="00D64891">
              <w:rPr>
                <w:rFonts w:ascii="Times New Roman" w:hAnsi="Times New Roman"/>
                <w:b/>
                <w:bCs/>
                <w:kern w:val="0"/>
                <w:sz w:val="36"/>
                <w:szCs w:val="36"/>
              </w:rPr>
              <w:t>2</w:t>
            </w:r>
            <w:r w:rsidRPr="00D64891">
              <w:rPr>
                <w:rFonts w:ascii="Times New Roman" w:hAnsi="Times New Roman"/>
                <w:b/>
                <w:bCs/>
                <w:kern w:val="0"/>
                <w:sz w:val="28"/>
                <w:szCs w:val="28"/>
              </w:rPr>
              <w:t xml:space="preserve">  </w:t>
            </w:r>
            <w:r w:rsidR="00C16333" w:rsidRPr="00D64891">
              <w:rPr>
                <w:rFonts w:ascii="Times New Roman" w:hAnsi="Times New Roman"/>
                <w:b/>
                <w:bCs/>
                <w:kern w:val="0"/>
                <w:sz w:val="36"/>
                <w:szCs w:val="36"/>
              </w:rPr>
              <w:t>文化产业的经济支持政策研究：国际经验与启示</w:t>
            </w:r>
            <w:r w:rsidRPr="00D64891">
              <w:rPr>
                <w:rFonts w:ascii="Times New Roman" w:hAnsi="Times New Roman"/>
                <w:b/>
                <w:bCs/>
                <w:kern w:val="0"/>
                <w:sz w:val="36"/>
                <w:szCs w:val="36"/>
              </w:rPr>
              <w:t xml:space="preserve"> </w:t>
            </w:r>
          </w:p>
          <w:p w:rsidR="006B6B82" w:rsidRPr="00D64891" w:rsidRDefault="006B6B82" w:rsidP="00FD0CAC">
            <w:pPr>
              <w:widowControl/>
              <w:jc w:val="center"/>
              <w:rPr>
                <w:rFonts w:ascii="Times New Roman" w:hAnsi="Times New Roman"/>
                <w:b/>
                <w:bCs/>
                <w:kern w:val="0"/>
                <w:sz w:val="36"/>
                <w:szCs w:val="36"/>
              </w:rPr>
            </w:pPr>
            <w:r w:rsidRPr="00D64891">
              <w:rPr>
                <w:rFonts w:ascii="Times New Roman" w:hAnsi="Times New Roman"/>
                <w:b/>
                <w:bCs/>
                <w:kern w:val="0"/>
                <w:sz w:val="36"/>
                <w:szCs w:val="36"/>
              </w:rPr>
              <w:t>项目实施内容资金测算明细表</w:t>
            </w:r>
            <w:r w:rsidR="00695FEC" w:rsidRPr="00D64891">
              <w:rPr>
                <w:rFonts w:ascii="Times New Roman" w:hAnsi="Times New Roman"/>
                <w:b/>
                <w:bCs/>
                <w:kern w:val="0"/>
                <w:sz w:val="36"/>
                <w:szCs w:val="36"/>
              </w:rPr>
              <w:t>(</w:t>
            </w:r>
            <w:r w:rsidR="00695FEC" w:rsidRPr="00D64891">
              <w:rPr>
                <w:rFonts w:ascii="Times New Roman" w:hAnsi="Times New Roman"/>
                <w:b/>
                <w:bCs/>
                <w:kern w:val="0"/>
                <w:sz w:val="36"/>
                <w:szCs w:val="36"/>
              </w:rPr>
              <w:t>元</w:t>
            </w:r>
            <w:r w:rsidR="00695FEC" w:rsidRPr="00D64891">
              <w:rPr>
                <w:rFonts w:ascii="Times New Roman" w:hAnsi="Times New Roman"/>
                <w:b/>
                <w:bCs/>
                <w:kern w:val="0"/>
                <w:sz w:val="36"/>
                <w:szCs w:val="36"/>
              </w:rPr>
              <w:t>)</w:t>
            </w:r>
          </w:p>
          <w:p w:rsidR="006B6B82" w:rsidRPr="00D64891" w:rsidRDefault="006B6B82" w:rsidP="00FD0CAC">
            <w:pPr>
              <w:widowControl/>
              <w:rPr>
                <w:rFonts w:ascii="Times New Roman" w:hAnsi="Times New Roman"/>
                <w:bCs/>
                <w:kern w:val="0"/>
                <w:szCs w:val="21"/>
              </w:rPr>
            </w:pPr>
          </w:p>
        </w:tc>
      </w:tr>
      <w:tr w:rsidR="006B6B82" w:rsidRPr="00D64891" w:rsidTr="00D10D7D">
        <w:trPr>
          <w:trHeight w:val="846"/>
        </w:trPr>
        <w:tc>
          <w:tcPr>
            <w:tcW w:w="871" w:type="dxa"/>
            <w:tcBorders>
              <w:top w:val="nil"/>
              <w:left w:val="single" w:sz="4" w:space="0" w:color="auto"/>
              <w:bottom w:val="single" w:sz="4" w:space="0" w:color="auto"/>
              <w:right w:val="single" w:sz="4" w:space="0" w:color="auto"/>
            </w:tcBorders>
            <w:vAlign w:val="center"/>
          </w:tcPr>
          <w:p w:rsidR="006B6B82" w:rsidRPr="00D64891" w:rsidRDefault="006B6B82" w:rsidP="00FD0CAC">
            <w:pPr>
              <w:widowControl/>
              <w:jc w:val="center"/>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序号</w:t>
            </w:r>
          </w:p>
        </w:tc>
        <w:tc>
          <w:tcPr>
            <w:tcW w:w="2556" w:type="dxa"/>
            <w:tcBorders>
              <w:top w:val="nil"/>
              <w:left w:val="nil"/>
              <w:bottom w:val="single" w:sz="4" w:space="0" w:color="auto"/>
              <w:right w:val="single" w:sz="4" w:space="0" w:color="auto"/>
            </w:tcBorders>
            <w:vAlign w:val="center"/>
          </w:tcPr>
          <w:p w:rsidR="006B6B82" w:rsidRPr="00D64891" w:rsidRDefault="006B6B82" w:rsidP="00FD0CAC">
            <w:pPr>
              <w:widowControl/>
              <w:jc w:val="center"/>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实施内容</w:t>
            </w:r>
          </w:p>
        </w:tc>
        <w:tc>
          <w:tcPr>
            <w:tcW w:w="1701" w:type="dxa"/>
            <w:tcBorders>
              <w:top w:val="nil"/>
              <w:left w:val="nil"/>
              <w:bottom w:val="single" w:sz="4" w:space="0" w:color="auto"/>
              <w:right w:val="single" w:sz="4" w:space="0" w:color="auto"/>
            </w:tcBorders>
            <w:vAlign w:val="center"/>
          </w:tcPr>
          <w:p w:rsidR="006B6B82" w:rsidRPr="00D64891" w:rsidRDefault="006B6B82" w:rsidP="00FD0CAC">
            <w:pPr>
              <w:widowControl/>
              <w:jc w:val="left"/>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规格型号</w:t>
            </w:r>
          </w:p>
        </w:tc>
        <w:tc>
          <w:tcPr>
            <w:tcW w:w="1560" w:type="dxa"/>
            <w:tcBorders>
              <w:top w:val="nil"/>
              <w:left w:val="nil"/>
              <w:bottom w:val="single" w:sz="4" w:space="0" w:color="auto"/>
              <w:right w:val="single" w:sz="4" w:space="0" w:color="auto"/>
            </w:tcBorders>
            <w:vAlign w:val="center"/>
          </w:tcPr>
          <w:p w:rsidR="006B6B82" w:rsidRPr="00D64891" w:rsidRDefault="006B6B82" w:rsidP="00FD0CAC">
            <w:pPr>
              <w:widowControl/>
              <w:jc w:val="center"/>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计量单位</w:t>
            </w:r>
          </w:p>
        </w:tc>
        <w:tc>
          <w:tcPr>
            <w:tcW w:w="1370" w:type="dxa"/>
            <w:tcBorders>
              <w:top w:val="nil"/>
              <w:left w:val="nil"/>
              <w:bottom w:val="single" w:sz="4" w:space="0" w:color="auto"/>
              <w:right w:val="single" w:sz="4" w:space="0" w:color="auto"/>
            </w:tcBorders>
            <w:vAlign w:val="center"/>
          </w:tcPr>
          <w:p w:rsidR="006B6B82" w:rsidRPr="00D64891" w:rsidRDefault="006B6B82" w:rsidP="00FD0CAC">
            <w:pPr>
              <w:widowControl/>
              <w:jc w:val="center"/>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单价</w:t>
            </w:r>
          </w:p>
        </w:tc>
        <w:tc>
          <w:tcPr>
            <w:tcW w:w="1134" w:type="dxa"/>
            <w:tcBorders>
              <w:top w:val="nil"/>
              <w:left w:val="nil"/>
              <w:bottom w:val="single" w:sz="4" w:space="0" w:color="auto"/>
              <w:right w:val="single" w:sz="4" w:space="0" w:color="auto"/>
            </w:tcBorders>
            <w:vAlign w:val="center"/>
          </w:tcPr>
          <w:p w:rsidR="006B6B82" w:rsidRPr="00D64891" w:rsidRDefault="006B6B82" w:rsidP="00FD0CAC">
            <w:pPr>
              <w:widowControl/>
              <w:jc w:val="center"/>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数量</w:t>
            </w:r>
          </w:p>
        </w:tc>
        <w:tc>
          <w:tcPr>
            <w:tcW w:w="1275" w:type="dxa"/>
            <w:tcBorders>
              <w:top w:val="nil"/>
              <w:left w:val="nil"/>
              <w:bottom w:val="single" w:sz="4" w:space="0" w:color="auto"/>
              <w:right w:val="single" w:sz="4" w:space="0" w:color="auto"/>
            </w:tcBorders>
            <w:vAlign w:val="center"/>
          </w:tcPr>
          <w:p w:rsidR="006B6B82" w:rsidRPr="00D64891" w:rsidRDefault="006B6B82" w:rsidP="00FD0CAC">
            <w:pPr>
              <w:widowControl/>
              <w:jc w:val="center"/>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总额</w:t>
            </w:r>
          </w:p>
        </w:tc>
        <w:tc>
          <w:tcPr>
            <w:tcW w:w="2694" w:type="dxa"/>
            <w:tcBorders>
              <w:top w:val="nil"/>
              <w:left w:val="nil"/>
              <w:bottom w:val="single" w:sz="4" w:space="0" w:color="auto"/>
              <w:right w:val="single" w:sz="4" w:space="0" w:color="auto"/>
            </w:tcBorders>
            <w:vAlign w:val="center"/>
          </w:tcPr>
          <w:p w:rsidR="006B6B82" w:rsidRPr="00D64891" w:rsidRDefault="006B6B82" w:rsidP="00FD0CAC">
            <w:pPr>
              <w:widowControl/>
              <w:jc w:val="center"/>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测算依据</w:t>
            </w:r>
          </w:p>
        </w:tc>
        <w:tc>
          <w:tcPr>
            <w:tcW w:w="1275" w:type="dxa"/>
            <w:tcBorders>
              <w:top w:val="nil"/>
              <w:left w:val="nil"/>
              <w:bottom w:val="single" w:sz="4" w:space="0" w:color="auto"/>
              <w:right w:val="single" w:sz="4" w:space="0" w:color="auto"/>
            </w:tcBorders>
            <w:vAlign w:val="center"/>
          </w:tcPr>
          <w:p w:rsidR="006B6B82" w:rsidRPr="00D64891" w:rsidRDefault="006B6B82" w:rsidP="00FD0CAC">
            <w:pPr>
              <w:widowControl/>
              <w:jc w:val="center"/>
              <w:rPr>
                <w:rFonts w:ascii="Times New Roman" w:eastAsia="仿宋_GB2312" w:hAnsi="Times New Roman"/>
                <w:bCs/>
                <w:kern w:val="0"/>
                <w:sz w:val="28"/>
                <w:szCs w:val="28"/>
              </w:rPr>
            </w:pPr>
            <w:r w:rsidRPr="00D64891">
              <w:rPr>
                <w:rFonts w:ascii="Times New Roman" w:eastAsia="仿宋_GB2312" w:hAnsi="Times New Roman"/>
                <w:bCs/>
                <w:kern w:val="0"/>
                <w:sz w:val="28"/>
                <w:szCs w:val="28"/>
              </w:rPr>
              <w:t>备注</w:t>
            </w:r>
          </w:p>
        </w:tc>
      </w:tr>
      <w:tr w:rsidR="00503AD4"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w:t>
            </w:r>
          </w:p>
        </w:tc>
        <w:tc>
          <w:tcPr>
            <w:tcW w:w="2556" w:type="dxa"/>
            <w:tcBorders>
              <w:top w:val="nil"/>
              <w:left w:val="nil"/>
              <w:bottom w:val="single" w:sz="4" w:space="0" w:color="auto"/>
              <w:right w:val="single" w:sz="4" w:space="0" w:color="auto"/>
            </w:tcBorders>
            <w:vAlign w:val="center"/>
          </w:tcPr>
          <w:p w:rsidR="00503AD4" w:rsidRPr="00D64891" w:rsidRDefault="00503AD4" w:rsidP="009F3234">
            <w:pPr>
              <w:pStyle w:val="a7"/>
              <w:ind w:firstLineChars="0" w:firstLine="0"/>
              <w:rPr>
                <w:rFonts w:ascii="Times New Roman" w:hAnsi="Times New Roman"/>
                <w:sz w:val="24"/>
                <w:szCs w:val="24"/>
              </w:rPr>
            </w:pPr>
            <w:r w:rsidRPr="00D64891">
              <w:rPr>
                <w:rFonts w:ascii="Times New Roman" w:hAnsi="Times New Roman"/>
                <w:sz w:val="24"/>
                <w:szCs w:val="24"/>
              </w:rPr>
              <w:t>设备费（不含</w:t>
            </w:r>
            <w:r w:rsidRPr="00D64891">
              <w:rPr>
                <w:rFonts w:ascii="Times New Roman" w:hAnsi="Times New Roman"/>
                <w:sz w:val="24"/>
                <w:szCs w:val="24"/>
              </w:rPr>
              <w:t>50</w:t>
            </w:r>
            <w:r w:rsidRPr="00D64891">
              <w:rPr>
                <w:rFonts w:ascii="Times New Roman" w:hAnsi="Times New Roman"/>
                <w:sz w:val="24"/>
                <w:szCs w:val="24"/>
              </w:rPr>
              <w:t>万以上大型科学仪器）</w:t>
            </w:r>
          </w:p>
        </w:tc>
        <w:tc>
          <w:tcPr>
            <w:tcW w:w="1701" w:type="dxa"/>
            <w:tcBorders>
              <w:top w:val="nil"/>
              <w:left w:val="nil"/>
              <w:bottom w:val="single" w:sz="4" w:space="0" w:color="auto"/>
              <w:right w:val="single" w:sz="4" w:space="0" w:color="auto"/>
            </w:tcBorders>
            <w:vAlign w:val="center"/>
          </w:tcPr>
          <w:p w:rsidR="00503AD4" w:rsidRPr="00D64891" w:rsidRDefault="00503AD4"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560" w:type="dxa"/>
            <w:tcBorders>
              <w:top w:val="nil"/>
              <w:left w:val="nil"/>
              <w:bottom w:val="single" w:sz="4" w:space="0" w:color="auto"/>
              <w:right w:val="single" w:sz="4" w:space="0" w:color="auto"/>
            </w:tcBorders>
            <w:vAlign w:val="center"/>
          </w:tcPr>
          <w:p w:rsidR="00503AD4" w:rsidRPr="00D64891" w:rsidRDefault="00503AD4"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370"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134"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2694"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r>
      <w:tr w:rsidR="00503AD4"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2</w:t>
            </w:r>
          </w:p>
        </w:tc>
        <w:tc>
          <w:tcPr>
            <w:tcW w:w="2556" w:type="dxa"/>
            <w:tcBorders>
              <w:top w:val="nil"/>
              <w:left w:val="nil"/>
              <w:bottom w:val="single" w:sz="4" w:space="0" w:color="auto"/>
              <w:right w:val="single" w:sz="4" w:space="0" w:color="auto"/>
            </w:tcBorders>
            <w:vAlign w:val="center"/>
          </w:tcPr>
          <w:p w:rsidR="00503AD4" w:rsidRPr="00D64891" w:rsidRDefault="00503AD4" w:rsidP="009F3234">
            <w:pPr>
              <w:pStyle w:val="a7"/>
              <w:ind w:firstLineChars="0" w:firstLine="0"/>
              <w:rPr>
                <w:rFonts w:ascii="Times New Roman" w:hAnsi="Times New Roman"/>
                <w:sz w:val="24"/>
                <w:szCs w:val="24"/>
              </w:rPr>
            </w:pPr>
            <w:r w:rsidRPr="00D64891">
              <w:rPr>
                <w:rFonts w:ascii="Times New Roman" w:hAnsi="Times New Roman"/>
                <w:sz w:val="24"/>
                <w:szCs w:val="24"/>
              </w:rPr>
              <w:t>材料费</w:t>
            </w:r>
          </w:p>
        </w:tc>
        <w:tc>
          <w:tcPr>
            <w:tcW w:w="1701" w:type="dxa"/>
            <w:tcBorders>
              <w:top w:val="nil"/>
              <w:left w:val="nil"/>
              <w:bottom w:val="single" w:sz="4" w:space="0" w:color="auto"/>
              <w:right w:val="single" w:sz="4" w:space="0" w:color="auto"/>
            </w:tcBorders>
            <w:vAlign w:val="center"/>
          </w:tcPr>
          <w:p w:rsidR="00503AD4" w:rsidRPr="00D64891" w:rsidRDefault="00503AD4"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560" w:type="dxa"/>
            <w:tcBorders>
              <w:top w:val="nil"/>
              <w:left w:val="nil"/>
              <w:bottom w:val="single" w:sz="4" w:space="0" w:color="auto"/>
              <w:right w:val="single" w:sz="4" w:space="0" w:color="auto"/>
            </w:tcBorders>
            <w:vAlign w:val="center"/>
          </w:tcPr>
          <w:p w:rsidR="00503AD4" w:rsidRPr="00D64891" w:rsidRDefault="00503AD4"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370"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134"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2694"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r>
      <w:tr w:rsidR="00503AD4"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3</w:t>
            </w:r>
          </w:p>
        </w:tc>
        <w:tc>
          <w:tcPr>
            <w:tcW w:w="2556" w:type="dxa"/>
            <w:tcBorders>
              <w:top w:val="nil"/>
              <w:left w:val="nil"/>
              <w:bottom w:val="single" w:sz="4" w:space="0" w:color="auto"/>
              <w:right w:val="single" w:sz="4" w:space="0" w:color="auto"/>
            </w:tcBorders>
            <w:vAlign w:val="center"/>
          </w:tcPr>
          <w:p w:rsidR="00503AD4" w:rsidRPr="00D64891" w:rsidRDefault="00503AD4" w:rsidP="009F3234">
            <w:pPr>
              <w:pStyle w:val="a7"/>
              <w:ind w:firstLineChars="0" w:firstLine="0"/>
              <w:rPr>
                <w:rFonts w:ascii="Times New Roman" w:hAnsi="Times New Roman"/>
                <w:sz w:val="24"/>
                <w:szCs w:val="24"/>
              </w:rPr>
            </w:pPr>
            <w:r w:rsidRPr="00D64891">
              <w:rPr>
                <w:rFonts w:ascii="Times New Roman" w:hAnsi="Times New Roman"/>
                <w:sz w:val="24"/>
                <w:szCs w:val="24"/>
              </w:rPr>
              <w:t>测试化验加工费</w:t>
            </w:r>
          </w:p>
        </w:tc>
        <w:tc>
          <w:tcPr>
            <w:tcW w:w="1701" w:type="dxa"/>
            <w:tcBorders>
              <w:top w:val="nil"/>
              <w:left w:val="nil"/>
              <w:bottom w:val="single" w:sz="4" w:space="0" w:color="auto"/>
              <w:right w:val="single" w:sz="4" w:space="0" w:color="auto"/>
            </w:tcBorders>
            <w:vAlign w:val="center"/>
          </w:tcPr>
          <w:p w:rsidR="00503AD4" w:rsidRPr="00D64891" w:rsidRDefault="00503AD4"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560" w:type="dxa"/>
            <w:tcBorders>
              <w:top w:val="nil"/>
              <w:left w:val="nil"/>
              <w:bottom w:val="single" w:sz="4" w:space="0" w:color="auto"/>
              <w:right w:val="single" w:sz="4" w:space="0" w:color="auto"/>
            </w:tcBorders>
            <w:vAlign w:val="center"/>
          </w:tcPr>
          <w:p w:rsidR="00503AD4" w:rsidRPr="00D64891" w:rsidRDefault="00503AD4"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370"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134"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2694"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r>
      <w:tr w:rsidR="00503AD4"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4</w:t>
            </w:r>
          </w:p>
        </w:tc>
        <w:tc>
          <w:tcPr>
            <w:tcW w:w="2556" w:type="dxa"/>
            <w:tcBorders>
              <w:top w:val="nil"/>
              <w:left w:val="nil"/>
              <w:bottom w:val="single" w:sz="4" w:space="0" w:color="auto"/>
              <w:right w:val="single" w:sz="4" w:space="0" w:color="auto"/>
            </w:tcBorders>
            <w:vAlign w:val="center"/>
          </w:tcPr>
          <w:p w:rsidR="00503AD4" w:rsidRPr="00D64891" w:rsidRDefault="00503AD4" w:rsidP="009F3234">
            <w:pPr>
              <w:pStyle w:val="a7"/>
              <w:ind w:firstLineChars="0" w:firstLine="0"/>
              <w:rPr>
                <w:rFonts w:ascii="Times New Roman" w:hAnsi="Times New Roman"/>
                <w:sz w:val="24"/>
                <w:szCs w:val="24"/>
              </w:rPr>
            </w:pPr>
            <w:r w:rsidRPr="00D64891">
              <w:rPr>
                <w:rFonts w:ascii="Times New Roman" w:hAnsi="Times New Roman"/>
                <w:sz w:val="24"/>
                <w:szCs w:val="24"/>
              </w:rPr>
              <w:t>燃料动力费</w:t>
            </w:r>
          </w:p>
        </w:tc>
        <w:tc>
          <w:tcPr>
            <w:tcW w:w="1701" w:type="dxa"/>
            <w:tcBorders>
              <w:top w:val="nil"/>
              <w:left w:val="nil"/>
              <w:bottom w:val="single" w:sz="4" w:space="0" w:color="auto"/>
              <w:right w:val="single" w:sz="4" w:space="0" w:color="auto"/>
            </w:tcBorders>
            <w:vAlign w:val="center"/>
          </w:tcPr>
          <w:p w:rsidR="00503AD4" w:rsidRPr="00D64891" w:rsidRDefault="00503AD4"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560" w:type="dxa"/>
            <w:tcBorders>
              <w:top w:val="nil"/>
              <w:left w:val="nil"/>
              <w:bottom w:val="single" w:sz="4" w:space="0" w:color="auto"/>
              <w:right w:val="single" w:sz="4" w:space="0" w:color="auto"/>
            </w:tcBorders>
            <w:vAlign w:val="center"/>
          </w:tcPr>
          <w:p w:rsidR="00503AD4" w:rsidRPr="00D64891" w:rsidRDefault="00503AD4"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370"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134"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2694"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503AD4" w:rsidRPr="00D64891" w:rsidRDefault="00503AD4"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r>
      <w:tr w:rsidR="00695FEC"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5</w:t>
            </w:r>
          </w:p>
        </w:tc>
        <w:tc>
          <w:tcPr>
            <w:tcW w:w="2556" w:type="dxa"/>
            <w:tcBorders>
              <w:top w:val="nil"/>
              <w:left w:val="nil"/>
              <w:bottom w:val="single" w:sz="4" w:space="0" w:color="auto"/>
              <w:right w:val="single" w:sz="4" w:space="0" w:color="auto"/>
            </w:tcBorders>
            <w:vAlign w:val="center"/>
          </w:tcPr>
          <w:p w:rsidR="00695FEC" w:rsidRPr="00D64891" w:rsidRDefault="00695FEC" w:rsidP="009F3234">
            <w:pPr>
              <w:pStyle w:val="a7"/>
              <w:ind w:firstLineChars="0" w:firstLine="0"/>
              <w:rPr>
                <w:rFonts w:ascii="Times New Roman" w:hAnsi="Times New Roman"/>
                <w:sz w:val="24"/>
                <w:szCs w:val="24"/>
              </w:rPr>
            </w:pPr>
            <w:r w:rsidRPr="00D64891">
              <w:rPr>
                <w:rFonts w:ascii="Times New Roman" w:hAnsi="Times New Roman"/>
                <w:sz w:val="24"/>
                <w:szCs w:val="24"/>
              </w:rPr>
              <w:t>差旅费</w:t>
            </w:r>
          </w:p>
        </w:tc>
        <w:tc>
          <w:tcPr>
            <w:tcW w:w="1701" w:type="dxa"/>
            <w:tcBorders>
              <w:top w:val="nil"/>
              <w:left w:val="nil"/>
              <w:bottom w:val="single" w:sz="4" w:space="0" w:color="auto"/>
              <w:right w:val="single" w:sz="4" w:space="0" w:color="auto"/>
            </w:tcBorders>
            <w:vAlign w:val="center"/>
          </w:tcPr>
          <w:p w:rsidR="00695FEC" w:rsidRPr="00D64891" w:rsidRDefault="009A298A" w:rsidP="006D12DD">
            <w:pPr>
              <w:widowControl/>
              <w:jc w:val="left"/>
              <w:rPr>
                <w:rFonts w:ascii="Times New Roman" w:eastAsia="仿宋_GB2312" w:hAnsi="Times New Roman"/>
                <w:kern w:val="0"/>
                <w:sz w:val="28"/>
                <w:szCs w:val="28"/>
              </w:rPr>
            </w:pPr>
            <w:r w:rsidRPr="00D64891">
              <w:rPr>
                <w:rFonts w:ascii="宋体" w:hAnsi="宋体" w:cs="宋体" w:hint="eastAsia"/>
                <w:kern w:val="0"/>
                <w:sz w:val="28"/>
                <w:szCs w:val="28"/>
              </w:rPr>
              <w:t>①</w:t>
            </w:r>
            <w:r w:rsidR="006D12DD" w:rsidRPr="00D64891">
              <w:rPr>
                <w:rFonts w:ascii="Times New Roman" w:eastAsia="仿宋_GB2312" w:hAnsi="Times New Roman"/>
                <w:kern w:val="0"/>
                <w:sz w:val="28"/>
                <w:szCs w:val="28"/>
              </w:rPr>
              <w:t>省外</w:t>
            </w:r>
          </w:p>
          <w:p w:rsidR="006D12DD" w:rsidRPr="00D64891" w:rsidRDefault="009A298A" w:rsidP="009A298A">
            <w:pPr>
              <w:widowControl/>
              <w:jc w:val="left"/>
              <w:rPr>
                <w:rFonts w:ascii="Times New Roman" w:eastAsia="仿宋_GB2312" w:hAnsi="Times New Roman"/>
                <w:kern w:val="0"/>
                <w:sz w:val="28"/>
                <w:szCs w:val="28"/>
              </w:rPr>
            </w:pPr>
            <w:r w:rsidRPr="00D64891">
              <w:rPr>
                <w:rFonts w:ascii="宋体" w:hAnsi="宋体" w:cs="宋体" w:hint="eastAsia"/>
                <w:kern w:val="0"/>
                <w:sz w:val="28"/>
                <w:szCs w:val="28"/>
              </w:rPr>
              <w:t>②</w:t>
            </w:r>
            <w:r w:rsidR="006D12DD" w:rsidRPr="00D64891">
              <w:rPr>
                <w:rFonts w:ascii="Times New Roman" w:eastAsia="仿宋_GB2312" w:hAnsi="Times New Roman"/>
                <w:kern w:val="0"/>
                <w:sz w:val="28"/>
                <w:szCs w:val="28"/>
              </w:rPr>
              <w:t>省内</w:t>
            </w:r>
          </w:p>
        </w:tc>
        <w:tc>
          <w:tcPr>
            <w:tcW w:w="1560" w:type="dxa"/>
            <w:tcBorders>
              <w:top w:val="nil"/>
              <w:left w:val="nil"/>
              <w:bottom w:val="single" w:sz="4" w:space="0" w:color="auto"/>
              <w:right w:val="single" w:sz="4" w:space="0" w:color="auto"/>
            </w:tcBorders>
            <w:vAlign w:val="center"/>
          </w:tcPr>
          <w:p w:rsidR="00695FEC" w:rsidRPr="00D64891" w:rsidRDefault="009A298A" w:rsidP="00FD0CAC">
            <w:pPr>
              <w:widowControl/>
              <w:jc w:val="left"/>
              <w:rPr>
                <w:rFonts w:ascii="Times New Roman" w:eastAsia="仿宋_GB2312" w:hAnsi="Times New Roman"/>
                <w:kern w:val="0"/>
                <w:sz w:val="28"/>
                <w:szCs w:val="28"/>
              </w:rPr>
            </w:pPr>
            <w:r w:rsidRPr="00D64891">
              <w:rPr>
                <w:rFonts w:ascii="宋体" w:hAnsi="宋体" w:cs="宋体" w:hint="eastAsia"/>
                <w:kern w:val="0"/>
                <w:sz w:val="28"/>
                <w:szCs w:val="28"/>
              </w:rPr>
              <w:t>①</w:t>
            </w:r>
            <w:r w:rsidR="006D12DD" w:rsidRPr="00D64891">
              <w:rPr>
                <w:rFonts w:ascii="Times New Roman" w:eastAsia="仿宋_GB2312" w:hAnsi="Times New Roman"/>
                <w:kern w:val="0"/>
                <w:sz w:val="28"/>
                <w:szCs w:val="28"/>
              </w:rPr>
              <w:t>人次</w:t>
            </w:r>
            <w:r w:rsidR="00695FEC" w:rsidRPr="00D64891">
              <w:rPr>
                <w:rFonts w:ascii="Times New Roman" w:eastAsia="仿宋_GB2312" w:hAnsi="Times New Roman"/>
                <w:kern w:val="0"/>
                <w:sz w:val="28"/>
                <w:szCs w:val="28"/>
              </w:rPr>
              <w:t xml:space="preserve">　</w:t>
            </w:r>
          </w:p>
          <w:p w:rsidR="006D12DD" w:rsidRPr="00D64891" w:rsidRDefault="009A298A" w:rsidP="00FD0CAC">
            <w:pPr>
              <w:widowControl/>
              <w:jc w:val="left"/>
              <w:rPr>
                <w:rFonts w:ascii="Times New Roman" w:eastAsia="仿宋_GB2312" w:hAnsi="Times New Roman"/>
                <w:kern w:val="0"/>
                <w:sz w:val="28"/>
                <w:szCs w:val="28"/>
              </w:rPr>
            </w:pPr>
            <w:r w:rsidRPr="00D64891">
              <w:rPr>
                <w:rFonts w:ascii="宋体" w:hAnsi="宋体" w:cs="宋体" w:hint="eastAsia"/>
                <w:kern w:val="0"/>
                <w:sz w:val="28"/>
                <w:szCs w:val="28"/>
              </w:rPr>
              <w:t>②</w:t>
            </w:r>
            <w:r w:rsidR="006D12DD" w:rsidRPr="00D64891">
              <w:rPr>
                <w:rFonts w:ascii="Times New Roman" w:eastAsia="仿宋_GB2312" w:hAnsi="Times New Roman"/>
                <w:kern w:val="0"/>
                <w:sz w:val="28"/>
                <w:szCs w:val="28"/>
              </w:rPr>
              <w:t>人次</w:t>
            </w:r>
          </w:p>
        </w:tc>
        <w:tc>
          <w:tcPr>
            <w:tcW w:w="1370" w:type="dxa"/>
            <w:tcBorders>
              <w:top w:val="nil"/>
              <w:left w:val="nil"/>
              <w:bottom w:val="single" w:sz="4" w:space="0" w:color="auto"/>
              <w:right w:val="single" w:sz="4" w:space="0" w:color="auto"/>
            </w:tcBorders>
            <w:vAlign w:val="center"/>
          </w:tcPr>
          <w:p w:rsidR="006D12DD" w:rsidRPr="00D64891" w:rsidRDefault="009A298A" w:rsidP="00FD0CAC">
            <w:pPr>
              <w:widowControl/>
              <w:jc w:val="center"/>
              <w:rPr>
                <w:rFonts w:ascii="Times New Roman" w:eastAsia="仿宋_GB2312" w:hAnsi="Times New Roman"/>
                <w:kern w:val="0"/>
                <w:sz w:val="28"/>
                <w:szCs w:val="28"/>
              </w:rPr>
            </w:pPr>
            <w:r w:rsidRPr="00D64891">
              <w:rPr>
                <w:rFonts w:ascii="宋体" w:hAnsi="宋体" w:cs="宋体" w:hint="eastAsia"/>
                <w:kern w:val="0"/>
                <w:sz w:val="28"/>
                <w:szCs w:val="28"/>
              </w:rPr>
              <w:t>①</w:t>
            </w:r>
            <w:r w:rsidR="00C16333" w:rsidRPr="00D64891">
              <w:rPr>
                <w:rFonts w:ascii="Times New Roman" w:eastAsia="仿宋_GB2312" w:hAnsi="Times New Roman"/>
                <w:kern w:val="0"/>
                <w:sz w:val="28"/>
                <w:szCs w:val="28"/>
              </w:rPr>
              <w:t>360</w:t>
            </w:r>
            <w:r w:rsidR="006D12DD" w:rsidRPr="00D64891">
              <w:rPr>
                <w:rFonts w:ascii="Times New Roman" w:eastAsia="仿宋_GB2312" w:hAnsi="Times New Roman"/>
                <w:kern w:val="0"/>
                <w:sz w:val="28"/>
                <w:szCs w:val="28"/>
              </w:rPr>
              <w:t>0</w:t>
            </w:r>
          </w:p>
          <w:p w:rsidR="00695FEC" w:rsidRPr="00D64891" w:rsidRDefault="009A298A" w:rsidP="00FD0CAC">
            <w:pPr>
              <w:widowControl/>
              <w:jc w:val="center"/>
              <w:rPr>
                <w:rFonts w:ascii="Times New Roman" w:eastAsia="仿宋_GB2312" w:hAnsi="Times New Roman"/>
                <w:kern w:val="0"/>
                <w:sz w:val="28"/>
                <w:szCs w:val="28"/>
              </w:rPr>
            </w:pPr>
            <w:r w:rsidRPr="00D64891">
              <w:rPr>
                <w:rFonts w:ascii="宋体" w:hAnsi="宋体" w:cs="宋体" w:hint="eastAsia"/>
                <w:kern w:val="0"/>
                <w:sz w:val="28"/>
                <w:szCs w:val="28"/>
              </w:rPr>
              <w:t>②</w:t>
            </w:r>
            <w:r w:rsidR="00695FEC" w:rsidRPr="00D64891">
              <w:rPr>
                <w:rFonts w:ascii="Times New Roman" w:eastAsia="仿宋_GB2312" w:hAnsi="Times New Roman"/>
                <w:kern w:val="0"/>
                <w:sz w:val="28"/>
                <w:szCs w:val="28"/>
              </w:rPr>
              <w:t xml:space="preserve">　</w:t>
            </w:r>
            <w:r w:rsidR="006D12DD" w:rsidRPr="00D64891">
              <w:rPr>
                <w:rFonts w:ascii="Times New Roman" w:eastAsia="仿宋_GB2312" w:hAnsi="Times New Roman"/>
                <w:kern w:val="0"/>
                <w:sz w:val="28"/>
                <w:szCs w:val="28"/>
              </w:rPr>
              <w:t>80</w:t>
            </w:r>
          </w:p>
        </w:tc>
        <w:tc>
          <w:tcPr>
            <w:tcW w:w="1134" w:type="dxa"/>
            <w:tcBorders>
              <w:top w:val="nil"/>
              <w:left w:val="nil"/>
              <w:bottom w:val="single" w:sz="4" w:space="0" w:color="auto"/>
              <w:right w:val="single" w:sz="4" w:space="0" w:color="auto"/>
            </w:tcBorders>
            <w:vAlign w:val="center"/>
          </w:tcPr>
          <w:p w:rsidR="00695FEC" w:rsidRPr="00D64891" w:rsidRDefault="009A298A" w:rsidP="009A298A">
            <w:pPr>
              <w:widowControl/>
              <w:rPr>
                <w:rFonts w:ascii="Times New Roman" w:eastAsia="仿宋_GB2312" w:hAnsi="Times New Roman"/>
                <w:kern w:val="0"/>
                <w:sz w:val="28"/>
                <w:szCs w:val="28"/>
              </w:rPr>
            </w:pPr>
            <w:r w:rsidRPr="00D64891">
              <w:rPr>
                <w:rFonts w:ascii="宋体" w:hAnsi="宋体" w:cs="宋体" w:hint="eastAsia"/>
                <w:kern w:val="0"/>
                <w:sz w:val="28"/>
                <w:szCs w:val="28"/>
              </w:rPr>
              <w:t>①</w:t>
            </w:r>
            <w:r w:rsidR="006D12DD" w:rsidRPr="00D64891">
              <w:rPr>
                <w:rFonts w:ascii="Times New Roman" w:eastAsia="仿宋_GB2312" w:hAnsi="Times New Roman"/>
                <w:kern w:val="0"/>
                <w:sz w:val="28"/>
                <w:szCs w:val="28"/>
              </w:rPr>
              <w:t>5</w:t>
            </w:r>
            <w:r w:rsidR="00695FEC" w:rsidRPr="00D64891">
              <w:rPr>
                <w:rFonts w:ascii="Times New Roman" w:eastAsia="仿宋_GB2312" w:hAnsi="Times New Roman"/>
                <w:kern w:val="0"/>
                <w:sz w:val="28"/>
                <w:szCs w:val="28"/>
              </w:rPr>
              <w:t xml:space="preserve">　</w:t>
            </w:r>
          </w:p>
          <w:p w:rsidR="006D12DD" w:rsidRPr="00D64891" w:rsidRDefault="009A298A" w:rsidP="00C16333">
            <w:pPr>
              <w:widowControl/>
              <w:rPr>
                <w:rFonts w:ascii="Times New Roman" w:eastAsia="仿宋_GB2312" w:hAnsi="Times New Roman"/>
                <w:kern w:val="0"/>
                <w:sz w:val="28"/>
                <w:szCs w:val="28"/>
              </w:rPr>
            </w:pPr>
            <w:r w:rsidRPr="00D64891">
              <w:rPr>
                <w:rFonts w:ascii="宋体" w:hAnsi="宋体" w:cs="宋体" w:hint="eastAsia"/>
                <w:kern w:val="0"/>
                <w:sz w:val="28"/>
                <w:szCs w:val="28"/>
              </w:rPr>
              <w:t>②</w:t>
            </w:r>
            <w:r w:rsidR="006D12DD" w:rsidRPr="00D64891">
              <w:rPr>
                <w:rFonts w:ascii="Times New Roman" w:eastAsia="仿宋_GB2312" w:hAnsi="Times New Roman"/>
                <w:kern w:val="0"/>
                <w:sz w:val="28"/>
                <w:szCs w:val="28"/>
              </w:rPr>
              <w:t>1</w:t>
            </w:r>
            <w:r w:rsidR="00C16333" w:rsidRPr="00D64891">
              <w:rPr>
                <w:rFonts w:ascii="Times New Roman" w:eastAsia="仿宋_GB2312" w:hAnsi="Times New Roman"/>
                <w:kern w:val="0"/>
                <w:sz w:val="28"/>
                <w:szCs w:val="28"/>
              </w:rPr>
              <w:t>65</w:t>
            </w:r>
          </w:p>
        </w:tc>
        <w:tc>
          <w:tcPr>
            <w:tcW w:w="1275" w:type="dxa"/>
            <w:tcBorders>
              <w:top w:val="nil"/>
              <w:left w:val="nil"/>
              <w:bottom w:val="single" w:sz="4" w:space="0" w:color="auto"/>
              <w:right w:val="single" w:sz="4" w:space="0" w:color="auto"/>
            </w:tcBorders>
            <w:vAlign w:val="center"/>
          </w:tcPr>
          <w:p w:rsidR="00695FEC" w:rsidRPr="00D64891" w:rsidRDefault="006D12DD" w:rsidP="00C034CC">
            <w:pPr>
              <w:widowControl/>
              <w:tabs>
                <w:tab w:val="left" w:pos="8460"/>
              </w:tabs>
              <w:ind w:rightChars="12" w:right="25"/>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3</w:t>
            </w:r>
            <w:r w:rsidR="00C16333" w:rsidRPr="00D64891">
              <w:rPr>
                <w:rFonts w:ascii="Times New Roman" w:eastAsia="仿宋_GB2312" w:hAnsi="Times New Roman"/>
                <w:kern w:val="0"/>
                <w:sz w:val="28"/>
                <w:szCs w:val="28"/>
              </w:rPr>
              <w:t>120</w:t>
            </w:r>
            <w:r w:rsidRPr="00D64891">
              <w:rPr>
                <w:rFonts w:ascii="Times New Roman" w:eastAsia="仿宋_GB2312" w:hAnsi="Times New Roman"/>
                <w:kern w:val="0"/>
                <w:sz w:val="28"/>
                <w:szCs w:val="28"/>
              </w:rPr>
              <w:t>0</w:t>
            </w:r>
          </w:p>
          <w:p w:rsidR="006D12DD" w:rsidRPr="00D64891" w:rsidRDefault="006D12DD" w:rsidP="00C034CC">
            <w:pPr>
              <w:widowControl/>
              <w:tabs>
                <w:tab w:val="left" w:pos="8460"/>
              </w:tabs>
              <w:ind w:rightChars="12" w:right="25"/>
              <w:jc w:val="center"/>
              <w:rPr>
                <w:rFonts w:ascii="Times New Roman" w:eastAsia="仿宋_GB2312" w:hAnsi="Times New Roman"/>
                <w:kern w:val="0"/>
                <w:sz w:val="28"/>
                <w:szCs w:val="28"/>
              </w:rPr>
            </w:pPr>
          </w:p>
        </w:tc>
        <w:tc>
          <w:tcPr>
            <w:tcW w:w="2694" w:type="dxa"/>
            <w:tcBorders>
              <w:top w:val="nil"/>
              <w:left w:val="nil"/>
              <w:bottom w:val="single" w:sz="4" w:space="0" w:color="auto"/>
              <w:right w:val="single" w:sz="4" w:space="0" w:color="auto"/>
            </w:tcBorders>
            <w:vAlign w:val="center"/>
          </w:tcPr>
          <w:p w:rsidR="00695FEC" w:rsidRPr="00D64891" w:rsidRDefault="00695FEC" w:rsidP="00C034CC">
            <w:pPr>
              <w:widowControl/>
              <w:tabs>
                <w:tab w:val="left" w:pos="8460"/>
              </w:tabs>
              <w:ind w:rightChars="12" w:right="25"/>
              <w:jc w:val="left"/>
              <w:rPr>
                <w:rFonts w:ascii="Times New Roman" w:eastAsia="仿宋" w:hAnsi="Times New Roman"/>
                <w:color w:val="000000"/>
                <w:kern w:val="0"/>
                <w:sz w:val="24"/>
              </w:rPr>
            </w:pPr>
            <w:r w:rsidRPr="00D64891">
              <w:rPr>
                <w:rFonts w:ascii="宋体" w:hAnsi="宋体" w:cs="宋体" w:hint="eastAsia"/>
                <w:color w:val="000000"/>
                <w:kern w:val="0"/>
                <w:sz w:val="24"/>
              </w:rPr>
              <w:t>①</w:t>
            </w:r>
            <w:r w:rsidRPr="00D64891">
              <w:rPr>
                <w:rFonts w:ascii="Times New Roman" w:eastAsia="仿宋" w:hAnsi="Times New Roman"/>
                <w:color w:val="000000"/>
                <w:kern w:val="0"/>
                <w:sz w:val="24"/>
              </w:rPr>
              <w:t>北京，</w:t>
            </w:r>
            <w:r w:rsidR="006D12DD" w:rsidRPr="00D64891">
              <w:rPr>
                <w:rFonts w:ascii="Times New Roman" w:eastAsia="仿宋" w:hAnsi="Times New Roman"/>
                <w:color w:val="000000"/>
                <w:kern w:val="0"/>
                <w:sz w:val="24"/>
              </w:rPr>
              <w:t>5</w:t>
            </w:r>
            <w:r w:rsidRPr="00D64891">
              <w:rPr>
                <w:rFonts w:ascii="Times New Roman" w:eastAsia="仿宋" w:hAnsi="Times New Roman"/>
                <w:color w:val="000000"/>
                <w:kern w:val="0"/>
                <w:sz w:val="24"/>
              </w:rPr>
              <w:t>人</w:t>
            </w:r>
            <w:r w:rsidR="006D12DD" w:rsidRPr="00D64891">
              <w:rPr>
                <w:rFonts w:ascii="Times New Roman" w:eastAsia="仿宋" w:hAnsi="Times New Roman"/>
                <w:color w:val="000000"/>
                <w:kern w:val="0"/>
                <w:sz w:val="24"/>
              </w:rPr>
              <w:t>次</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3</w:t>
            </w:r>
            <w:r w:rsidRPr="00D64891">
              <w:rPr>
                <w:rFonts w:ascii="Times New Roman" w:eastAsia="仿宋" w:hAnsi="Times New Roman"/>
                <w:color w:val="000000"/>
                <w:kern w:val="0"/>
                <w:sz w:val="24"/>
              </w:rPr>
              <w:t>天</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人，飞机经济舱往返（</w:t>
            </w:r>
            <w:r w:rsidR="00C16333" w:rsidRPr="00D64891">
              <w:rPr>
                <w:rFonts w:ascii="Times New Roman" w:eastAsia="仿宋" w:hAnsi="Times New Roman"/>
                <w:color w:val="000000"/>
                <w:kern w:val="0"/>
                <w:sz w:val="24"/>
              </w:rPr>
              <w:t>201</w:t>
            </w:r>
            <w:r w:rsidRPr="00D64891">
              <w:rPr>
                <w:rFonts w:ascii="Times New Roman" w:eastAsia="仿宋" w:hAnsi="Times New Roman"/>
                <w:color w:val="000000"/>
                <w:kern w:val="0"/>
                <w:sz w:val="24"/>
              </w:rPr>
              <w:t>0</w:t>
            </w:r>
            <w:r w:rsidRPr="00D64891">
              <w:rPr>
                <w:rFonts w:ascii="Times New Roman" w:eastAsia="仿宋" w:hAnsi="Times New Roman"/>
                <w:color w:val="000000"/>
                <w:kern w:val="0"/>
                <w:sz w:val="24"/>
              </w:rPr>
              <w:t>元），住宿</w:t>
            </w:r>
            <w:r w:rsidRPr="00D64891">
              <w:rPr>
                <w:rFonts w:ascii="Times New Roman" w:eastAsia="仿宋" w:hAnsi="Times New Roman"/>
                <w:color w:val="000000"/>
                <w:kern w:val="0"/>
                <w:sz w:val="24"/>
              </w:rPr>
              <w:t>350</w:t>
            </w:r>
            <w:r w:rsidRPr="00D64891">
              <w:rPr>
                <w:rFonts w:ascii="Times New Roman" w:eastAsia="仿宋" w:hAnsi="Times New Roman"/>
                <w:color w:val="000000"/>
                <w:kern w:val="0"/>
                <w:sz w:val="24"/>
              </w:rPr>
              <w:t>元</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天，交通</w:t>
            </w:r>
            <w:r w:rsidRPr="00D64891">
              <w:rPr>
                <w:rFonts w:ascii="Times New Roman" w:eastAsia="仿宋" w:hAnsi="Times New Roman"/>
                <w:color w:val="000000"/>
                <w:kern w:val="0"/>
                <w:sz w:val="24"/>
              </w:rPr>
              <w:t>80</w:t>
            </w:r>
            <w:r w:rsidRPr="00D64891">
              <w:rPr>
                <w:rFonts w:ascii="Times New Roman" w:eastAsia="仿宋" w:hAnsi="Times New Roman"/>
                <w:color w:val="000000"/>
                <w:kern w:val="0"/>
                <w:sz w:val="24"/>
              </w:rPr>
              <w:t>元</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天，伙食补助</w:t>
            </w:r>
            <w:r w:rsidRPr="00D64891">
              <w:rPr>
                <w:rFonts w:ascii="Times New Roman" w:eastAsia="仿宋" w:hAnsi="Times New Roman"/>
                <w:color w:val="000000"/>
                <w:kern w:val="0"/>
                <w:sz w:val="24"/>
              </w:rPr>
              <w:t>100</w:t>
            </w:r>
            <w:r w:rsidRPr="00D64891">
              <w:rPr>
                <w:rFonts w:ascii="Times New Roman" w:eastAsia="仿宋" w:hAnsi="Times New Roman"/>
                <w:color w:val="000000"/>
                <w:kern w:val="0"/>
                <w:sz w:val="24"/>
              </w:rPr>
              <w:t>元</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天：</w:t>
            </w:r>
            <w:r w:rsidR="00C16333" w:rsidRPr="00D64891">
              <w:rPr>
                <w:rFonts w:ascii="Times New Roman" w:eastAsia="仿宋" w:hAnsi="Times New Roman"/>
                <w:color w:val="000000"/>
                <w:kern w:val="0"/>
                <w:sz w:val="24"/>
              </w:rPr>
              <w:t>201</w:t>
            </w:r>
            <w:r w:rsidR="006D12DD" w:rsidRPr="00D64891">
              <w:rPr>
                <w:rFonts w:ascii="Times New Roman" w:eastAsia="仿宋" w:hAnsi="Times New Roman"/>
                <w:color w:val="000000"/>
                <w:kern w:val="0"/>
                <w:sz w:val="24"/>
              </w:rPr>
              <w:t>0*5</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350+80+100</w:t>
            </w:r>
            <w:r w:rsidRPr="00D64891">
              <w:rPr>
                <w:rFonts w:ascii="Times New Roman" w:eastAsia="仿宋" w:hAnsi="Times New Roman"/>
                <w:color w:val="000000"/>
                <w:kern w:val="0"/>
                <w:sz w:val="24"/>
              </w:rPr>
              <w:t>）</w:t>
            </w:r>
            <w:r w:rsidR="006D12DD" w:rsidRPr="00D64891">
              <w:rPr>
                <w:rFonts w:ascii="Times New Roman" w:eastAsia="仿宋" w:hAnsi="Times New Roman"/>
                <w:color w:val="000000"/>
                <w:kern w:val="0"/>
                <w:sz w:val="24"/>
              </w:rPr>
              <w:t>*5</w:t>
            </w:r>
            <w:r w:rsidRPr="00D64891">
              <w:rPr>
                <w:rFonts w:ascii="Times New Roman" w:eastAsia="仿宋" w:hAnsi="Times New Roman"/>
                <w:color w:val="000000"/>
                <w:kern w:val="0"/>
                <w:sz w:val="24"/>
              </w:rPr>
              <w:t>*3=</w:t>
            </w:r>
            <w:r w:rsidR="00C16333" w:rsidRPr="00D64891">
              <w:rPr>
                <w:rFonts w:ascii="Times New Roman" w:eastAsia="仿宋" w:hAnsi="Times New Roman"/>
                <w:color w:val="000000"/>
                <w:kern w:val="0"/>
                <w:sz w:val="24"/>
              </w:rPr>
              <w:t>1800</w:t>
            </w:r>
            <w:r w:rsidR="006D12DD" w:rsidRPr="00D64891">
              <w:rPr>
                <w:rFonts w:ascii="Times New Roman" w:eastAsia="仿宋" w:hAnsi="Times New Roman"/>
                <w:color w:val="000000"/>
                <w:kern w:val="0"/>
                <w:sz w:val="24"/>
              </w:rPr>
              <w:t>0</w:t>
            </w:r>
            <w:r w:rsidRPr="00D64891">
              <w:rPr>
                <w:rFonts w:ascii="Times New Roman" w:eastAsia="仿宋" w:hAnsi="Times New Roman"/>
                <w:color w:val="000000"/>
                <w:kern w:val="0"/>
                <w:sz w:val="24"/>
              </w:rPr>
              <w:t>元；</w:t>
            </w:r>
            <w:r w:rsidRPr="00D64891">
              <w:rPr>
                <w:rFonts w:ascii="宋体" w:hAnsi="宋体" w:cs="宋体" w:hint="eastAsia"/>
                <w:color w:val="000000"/>
                <w:kern w:val="0"/>
                <w:sz w:val="24"/>
              </w:rPr>
              <w:t>②</w:t>
            </w:r>
            <w:r w:rsidRPr="00D64891">
              <w:rPr>
                <w:rFonts w:ascii="Times New Roman" w:eastAsia="仿宋" w:hAnsi="Times New Roman"/>
                <w:color w:val="000000"/>
                <w:kern w:val="0"/>
                <w:sz w:val="24"/>
              </w:rPr>
              <w:t>市内，</w:t>
            </w:r>
            <w:r w:rsidR="006D12DD" w:rsidRPr="00D64891">
              <w:rPr>
                <w:rFonts w:ascii="Times New Roman" w:eastAsia="仿宋" w:hAnsi="Times New Roman"/>
                <w:color w:val="000000"/>
                <w:kern w:val="0"/>
                <w:sz w:val="24"/>
              </w:rPr>
              <w:t>15</w:t>
            </w:r>
            <w:r w:rsidRPr="00D64891">
              <w:rPr>
                <w:rFonts w:ascii="Times New Roman" w:eastAsia="仿宋" w:hAnsi="Times New Roman"/>
                <w:color w:val="000000"/>
                <w:kern w:val="0"/>
                <w:sz w:val="24"/>
              </w:rPr>
              <w:t>人次</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月，</w:t>
            </w:r>
            <w:r w:rsidRPr="00D64891">
              <w:rPr>
                <w:rFonts w:ascii="Times New Roman" w:eastAsia="仿宋" w:hAnsi="Times New Roman"/>
                <w:color w:val="000000"/>
                <w:kern w:val="0"/>
                <w:sz w:val="24"/>
              </w:rPr>
              <w:t>1</w:t>
            </w:r>
            <w:r w:rsidR="00C16333" w:rsidRPr="00D64891">
              <w:rPr>
                <w:rFonts w:ascii="Times New Roman" w:eastAsia="仿宋" w:hAnsi="Times New Roman"/>
                <w:color w:val="000000"/>
                <w:kern w:val="0"/>
                <w:sz w:val="24"/>
              </w:rPr>
              <w:t>1</w:t>
            </w:r>
            <w:r w:rsidRPr="00D64891">
              <w:rPr>
                <w:rFonts w:ascii="Times New Roman" w:eastAsia="仿宋" w:hAnsi="Times New Roman"/>
                <w:color w:val="000000"/>
                <w:kern w:val="0"/>
                <w:sz w:val="24"/>
              </w:rPr>
              <w:t>个月，每人次</w:t>
            </w:r>
            <w:r w:rsidRPr="00D64891">
              <w:rPr>
                <w:rFonts w:ascii="Times New Roman" w:eastAsia="仿宋" w:hAnsi="Times New Roman"/>
                <w:color w:val="000000"/>
                <w:kern w:val="0"/>
                <w:sz w:val="24"/>
              </w:rPr>
              <w:t>80</w:t>
            </w:r>
            <w:r w:rsidRPr="00D64891">
              <w:rPr>
                <w:rFonts w:ascii="Times New Roman" w:eastAsia="仿宋" w:hAnsi="Times New Roman"/>
                <w:color w:val="000000"/>
                <w:kern w:val="0"/>
                <w:sz w:val="24"/>
              </w:rPr>
              <w:t>元</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天，</w:t>
            </w:r>
            <w:r w:rsidR="006D12DD" w:rsidRPr="00D64891">
              <w:rPr>
                <w:rFonts w:ascii="Times New Roman" w:eastAsia="仿宋" w:hAnsi="Times New Roman"/>
                <w:color w:val="000000"/>
                <w:kern w:val="0"/>
                <w:sz w:val="24"/>
              </w:rPr>
              <w:t>15</w:t>
            </w:r>
            <w:r w:rsidRPr="00D64891">
              <w:rPr>
                <w:rFonts w:ascii="Times New Roman" w:eastAsia="仿宋" w:hAnsi="Times New Roman"/>
                <w:color w:val="000000"/>
                <w:kern w:val="0"/>
                <w:sz w:val="24"/>
              </w:rPr>
              <w:t>*1</w:t>
            </w:r>
            <w:r w:rsidR="00C16333" w:rsidRPr="00D64891">
              <w:rPr>
                <w:rFonts w:ascii="Times New Roman" w:eastAsia="仿宋" w:hAnsi="Times New Roman"/>
                <w:color w:val="000000"/>
                <w:kern w:val="0"/>
                <w:sz w:val="24"/>
              </w:rPr>
              <w:t>1</w:t>
            </w:r>
            <w:r w:rsidRPr="00D64891">
              <w:rPr>
                <w:rFonts w:ascii="Times New Roman" w:eastAsia="仿宋" w:hAnsi="Times New Roman"/>
                <w:color w:val="000000"/>
                <w:kern w:val="0"/>
                <w:sz w:val="24"/>
              </w:rPr>
              <w:t>*80=</w:t>
            </w:r>
            <w:r w:rsidR="006D12DD" w:rsidRPr="00D64891">
              <w:rPr>
                <w:rFonts w:ascii="Times New Roman" w:eastAsia="仿宋" w:hAnsi="Times New Roman"/>
                <w:color w:val="000000"/>
                <w:kern w:val="0"/>
                <w:sz w:val="24"/>
              </w:rPr>
              <w:t>1</w:t>
            </w:r>
            <w:r w:rsidR="00C16333" w:rsidRPr="00D64891">
              <w:rPr>
                <w:rFonts w:ascii="Times New Roman" w:eastAsia="仿宋" w:hAnsi="Times New Roman"/>
                <w:color w:val="000000"/>
                <w:kern w:val="0"/>
                <w:sz w:val="24"/>
              </w:rPr>
              <w:t>32</w:t>
            </w:r>
            <w:r w:rsidRPr="00D64891">
              <w:rPr>
                <w:rFonts w:ascii="Times New Roman" w:eastAsia="仿宋" w:hAnsi="Times New Roman"/>
                <w:color w:val="000000"/>
                <w:kern w:val="0"/>
                <w:sz w:val="24"/>
              </w:rPr>
              <w:t>00</w:t>
            </w:r>
            <w:r w:rsidRPr="00D64891">
              <w:rPr>
                <w:rFonts w:ascii="Times New Roman" w:eastAsia="仿宋" w:hAnsi="Times New Roman"/>
                <w:color w:val="000000"/>
                <w:kern w:val="0"/>
                <w:sz w:val="24"/>
              </w:rPr>
              <w:t>元</w:t>
            </w:r>
          </w:p>
        </w:tc>
        <w:tc>
          <w:tcPr>
            <w:tcW w:w="1275" w:type="dxa"/>
            <w:tcBorders>
              <w:top w:val="nil"/>
              <w:left w:val="nil"/>
              <w:bottom w:val="single" w:sz="4" w:space="0" w:color="auto"/>
              <w:right w:val="single" w:sz="4" w:space="0" w:color="auto"/>
            </w:tcBorders>
            <w:vAlign w:val="center"/>
          </w:tcPr>
          <w:p w:rsidR="00695FEC" w:rsidRPr="00D64891" w:rsidRDefault="006D12DD" w:rsidP="006D12DD">
            <w:pPr>
              <w:rPr>
                <w:rFonts w:ascii="Times New Roman" w:hAnsi="Times New Roman"/>
              </w:rPr>
            </w:pPr>
            <w:r w:rsidRPr="00D64891">
              <w:rPr>
                <w:rFonts w:ascii="Times New Roman" w:hAnsi="Times New Roman"/>
              </w:rPr>
              <w:t>根据研究需要，可能去其他城市，但经费控制在</w:t>
            </w:r>
            <w:r w:rsidR="00695FEC" w:rsidRPr="00D64891">
              <w:rPr>
                <w:rFonts w:ascii="Times New Roman" w:hAnsi="Times New Roman"/>
              </w:rPr>
              <w:t xml:space="preserve">　</w:t>
            </w:r>
          </w:p>
        </w:tc>
      </w:tr>
      <w:tr w:rsidR="00695FEC"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lastRenderedPageBreak/>
              <w:t>6</w:t>
            </w:r>
          </w:p>
        </w:tc>
        <w:tc>
          <w:tcPr>
            <w:tcW w:w="2556" w:type="dxa"/>
            <w:tcBorders>
              <w:top w:val="nil"/>
              <w:left w:val="nil"/>
              <w:bottom w:val="single" w:sz="4" w:space="0" w:color="auto"/>
              <w:right w:val="single" w:sz="4" w:space="0" w:color="auto"/>
            </w:tcBorders>
            <w:vAlign w:val="center"/>
          </w:tcPr>
          <w:p w:rsidR="00695FEC" w:rsidRPr="00D64891" w:rsidRDefault="00695FEC" w:rsidP="009F3234">
            <w:pPr>
              <w:pStyle w:val="a7"/>
              <w:ind w:firstLineChars="0" w:firstLine="0"/>
              <w:rPr>
                <w:rFonts w:ascii="Times New Roman" w:hAnsi="Times New Roman"/>
                <w:sz w:val="24"/>
                <w:szCs w:val="24"/>
              </w:rPr>
            </w:pPr>
            <w:r w:rsidRPr="00D64891">
              <w:rPr>
                <w:rFonts w:ascii="Times New Roman" w:hAnsi="Times New Roman"/>
                <w:sz w:val="24"/>
                <w:szCs w:val="24"/>
              </w:rPr>
              <w:t>会议费</w:t>
            </w:r>
          </w:p>
        </w:tc>
        <w:tc>
          <w:tcPr>
            <w:tcW w:w="1701" w:type="dxa"/>
            <w:tcBorders>
              <w:top w:val="nil"/>
              <w:left w:val="nil"/>
              <w:bottom w:val="single" w:sz="4" w:space="0" w:color="auto"/>
              <w:right w:val="single" w:sz="4" w:space="0" w:color="auto"/>
            </w:tcBorders>
            <w:vAlign w:val="center"/>
          </w:tcPr>
          <w:p w:rsidR="00695FEC" w:rsidRPr="00D64891" w:rsidRDefault="00695FEC"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r w:rsidR="00630278" w:rsidRPr="00D64891">
              <w:rPr>
                <w:rFonts w:ascii="Times New Roman" w:eastAsia="仿宋_GB2312" w:hAnsi="Times New Roman"/>
                <w:kern w:val="0"/>
                <w:sz w:val="28"/>
                <w:szCs w:val="28"/>
              </w:rPr>
              <w:t>小型会议</w:t>
            </w:r>
          </w:p>
        </w:tc>
        <w:tc>
          <w:tcPr>
            <w:tcW w:w="1560" w:type="dxa"/>
            <w:tcBorders>
              <w:top w:val="nil"/>
              <w:left w:val="nil"/>
              <w:bottom w:val="single" w:sz="4" w:space="0" w:color="auto"/>
              <w:right w:val="single" w:sz="4" w:space="0" w:color="auto"/>
            </w:tcBorders>
            <w:vAlign w:val="center"/>
          </w:tcPr>
          <w:p w:rsidR="00695FEC" w:rsidRPr="00D64891" w:rsidRDefault="00695FEC"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r w:rsidR="00630278" w:rsidRPr="00D64891">
              <w:rPr>
                <w:rFonts w:ascii="Times New Roman" w:eastAsia="仿宋_GB2312" w:hAnsi="Times New Roman"/>
                <w:kern w:val="0"/>
                <w:sz w:val="28"/>
                <w:szCs w:val="28"/>
              </w:rPr>
              <w:t>次</w:t>
            </w:r>
          </w:p>
        </w:tc>
        <w:tc>
          <w:tcPr>
            <w:tcW w:w="1370" w:type="dxa"/>
            <w:tcBorders>
              <w:top w:val="nil"/>
              <w:left w:val="nil"/>
              <w:bottom w:val="single" w:sz="4" w:space="0" w:color="auto"/>
              <w:right w:val="single" w:sz="4" w:space="0" w:color="auto"/>
            </w:tcBorders>
            <w:vAlign w:val="center"/>
          </w:tcPr>
          <w:p w:rsidR="00695FEC"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1800</w:t>
            </w:r>
            <w:r w:rsidR="00695FEC" w:rsidRPr="00D64891">
              <w:rPr>
                <w:rFonts w:ascii="Times New Roman" w:eastAsia="仿宋_GB2312" w:hAnsi="Times New Roman"/>
                <w:kern w:val="0"/>
                <w:sz w:val="28"/>
                <w:szCs w:val="28"/>
              </w:rPr>
              <w:t xml:space="preserve">　</w:t>
            </w:r>
          </w:p>
        </w:tc>
        <w:tc>
          <w:tcPr>
            <w:tcW w:w="1134" w:type="dxa"/>
            <w:tcBorders>
              <w:top w:val="nil"/>
              <w:left w:val="nil"/>
              <w:bottom w:val="single" w:sz="4" w:space="0" w:color="auto"/>
              <w:right w:val="single" w:sz="4" w:space="0" w:color="auto"/>
            </w:tcBorders>
            <w:vAlign w:val="center"/>
          </w:tcPr>
          <w:p w:rsidR="00695FEC"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6</w:t>
            </w:r>
            <w:r w:rsidR="00695FEC"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695FEC"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10800</w:t>
            </w:r>
            <w:r w:rsidR="00695FEC" w:rsidRPr="00D64891">
              <w:rPr>
                <w:rFonts w:ascii="Times New Roman" w:eastAsia="仿宋_GB2312" w:hAnsi="Times New Roman"/>
                <w:kern w:val="0"/>
                <w:sz w:val="28"/>
                <w:szCs w:val="28"/>
              </w:rPr>
              <w:t xml:space="preserve">　</w:t>
            </w:r>
          </w:p>
        </w:tc>
        <w:tc>
          <w:tcPr>
            <w:tcW w:w="2694" w:type="dxa"/>
            <w:tcBorders>
              <w:top w:val="nil"/>
              <w:left w:val="nil"/>
              <w:bottom w:val="single" w:sz="4" w:space="0" w:color="auto"/>
              <w:right w:val="single" w:sz="4" w:space="0" w:color="auto"/>
            </w:tcBorders>
            <w:vAlign w:val="center"/>
          </w:tcPr>
          <w:p w:rsidR="00695FEC" w:rsidRPr="00D64891" w:rsidRDefault="00630278" w:rsidP="00D10D7D">
            <w:pPr>
              <w:widowControl/>
              <w:jc w:val="left"/>
              <w:rPr>
                <w:rFonts w:ascii="Times New Roman" w:eastAsia="仿宋_GB2312" w:hAnsi="Times New Roman"/>
                <w:kern w:val="0"/>
                <w:sz w:val="28"/>
                <w:szCs w:val="28"/>
              </w:rPr>
            </w:pPr>
            <w:r w:rsidRPr="00D64891">
              <w:rPr>
                <w:rFonts w:ascii="Times New Roman" w:eastAsia="仿宋" w:hAnsi="Times New Roman"/>
                <w:color w:val="000000"/>
                <w:kern w:val="0"/>
                <w:sz w:val="24"/>
              </w:rPr>
              <w:t>小型会议费用。按照《上海外国语大学会议费管理办法》校内会议标准定额每人每天</w:t>
            </w:r>
            <w:r w:rsidRPr="00D64891">
              <w:rPr>
                <w:rFonts w:ascii="Times New Roman" w:eastAsia="仿宋" w:hAnsi="Times New Roman"/>
                <w:color w:val="000000"/>
                <w:kern w:val="0"/>
                <w:sz w:val="24"/>
              </w:rPr>
              <w:t>120</w:t>
            </w:r>
            <w:r w:rsidRPr="00D64891">
              <w:rPr>
                <w:rFonts w:ascii="Times New Roman" w:eastAsia="仿宋" w:hAnsi="Times New Roman"/>
                <w:color w:val="000000"/>
                <w:kern w:val="0"/>
                <w:sz w:val="24"/>
              </w:rPr>
              <w:t>元，每次</w:t>
            </w:r>
            <w:r w:rsidRPr="00D64891">
              <w:rPr>
                <w:rFonts w:ascii="Times New Roman" w:eastAsia="仿宋" w:hAnsi="Times New Roman"/>
                <w:color w:val="000000"/>
                <w:kern w:val="0"/>
                <w:sz w:val="24"/>
              </w:rPr>
              <w:t>15</w:t>
            </w:r>
            <w:r w:rsidRPr="00D64891">
              <w:rPr>
                <w:rFonts w:ascii="Times New Roman" w:eastAsia="仿宋" w:hAnsi="Times New Roman"/>
                <w:color w:val="000000"/>
                <w:kern w:val="0"/>
                <w:sz w:val="24"/>
              </w:rPr>
              <w:t>人，每次会议</w:t>
            </w:r>
            <w:r w:rsidRPr="00D64891">
              <w:rPr>
                <w:rFonts w:ascii="Times New Roman" w:eastAsia="仿宋" w:hAnsi="Times New Roman"/>
                <w:color w:val="000000"/>
                <w:kern w:val="0"/>
                <w:sz w:val="24"/>
              </w:rPr>
              <w:t>1</w:t>
            </w:r>
            <w:r w:rsidRPr="00D64891">
              <w:rPr>
                <w:rFonts w:ascii="Times New Roman" w:eastAsia="仿宋" w:hAnsi="Times New Roman"/>
                <w:color w:val="000000"/>
                <w:kern w:val="0"/>
                <w:sz w:val="24"/>
              </w:rPr>
              <w:t>天，每两个月一次，每年</w:t>
            </w:r>
            <w:r w:rsidRPr="00D64891">
              <w:rPr>
                <w:rFonts w:ascii="Times New Roman" w:eastAsia="仿宋" w:hAnsi="Times New Roman"/>
                <w:color w:val="000000"/>
                <w:kern w:val="0"/>
                <w:sz w:val="24"/>
              </w:rPr>
              <w:t>6</w:t>
            </w:r>
            <w:r w:rsidRPr="00D64891">
              <w:rPr>
                <w:rFonts w:ascii="Times New Roman" w:eastAsia="仿宋" w:hAnsi="Times New Roman"/>
                <w:color w:val="000000"/>
                <w:kern w:val="0"/>
                <w:sz w:val="24"/>
              </w:rPr>
              <w:t>次。</w:t>
            </w:r>
            <w:r w:rsidRPr="00D64891">
              <w:rPr>
                <w:rFonts w:ascii="Times New Roman" w:eastAsia="仿宋" w:hAnsi="Times New Roman"/>
                <w:color w:val="000000"/>
                <w:kern w:val="0"/>
                <w:sz w:val="24"/>
              </w:rPr>
              <w:t>120*15*6=10800</w:t>
            </w:r>
            <w:r w:rsidRPr="00D64891">
              <w:rPr>
                <w:rFonts w:ascii="Times New Roman" w:eastAsia="仿宋" w:hAnsi="Times New Roman"/>
                <w:color w:val="000000"/>
                <w:kern w:val="0"/>
                <w:sz w:val="24"/>
              </w:rPr>
              <w:t>元</w:t>
            </w:r>
            <w:r w:rsidR="00695FEC"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r>
      <w:tr w:rsidR="00695FEC"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7</w:t>
            </w:r>
          </w:p>
        </w:tc>
        <w:tc>
          <w:tcPr>
            <w:tcW w:w="2556" w:type="dxa"/>
            <w:tcBorders>
              <w:top w:val="nil"/>
              <w:left w:val="nil"/>
              <w:bottom w:val="single" w:sz="4" w:space="0" w:color="auto"/>
              <w:right w:val="single" w:sz="4" w:space="0" w:color="auto"/>
            </w:tcBorders>
            <w:vAlign w:val="center"/>
          </w:tcPr>
          <w:p w:rsidR="00695FEC" w:rsidRPr="00D64891" w:rsidRDefault="00695FEC" w:rsidP="009F3234">
            <w:pPr>
              <w:pStyle w:val="a7"/>
              <w:ind w:firstLineChars="0" w:firstLine="0"/>
              <w:rPr>
                <w:rFonts w:ascii="Times New Roman" w:hAnsi="Times New Roman"/>
                <w:sz w:val="24"/>
                <w:szCs w:val="24"/>
              </w:rPr>
            </w:pPr>
            <w:r w:rsidRPr="00D64891">
              <w:rPr>
                <w:rFonts w:ascii="Times New Roman" w:hAnsi="Times New Roman"/>
                <w:sz w:val="24"/>
                <w:szCs w:val="24"/>
              </w:rPr>
              <w:t>国际合作与交流费</w:t>
            </w:r>
          </w:p>
        </w:tc>
        <w:tc>
          <w:tcPr>
            <w:tcW w:w="1701" w:type="dxa"/>
            <w:tcBorders>
              <w:top w:val="nil"/>
              <w:left w:val="nil"/>
              <w:bottom w:val="single" w:sz="4" w:space="0" w:color="auto"/>
              <w:right w:val="single" w:sz="4" w:space="0" w:color="auto"/>
            </w:tcBorders>
            <w:vAlign w:val="center"/>
          </w:tcPr>
          <w:p w:rsidR="00695FEC" w:rsidRPr="00D64891" w:rsidRDefault="00695FEC" w:rsidP="00FD0CAC">
            <w:pPr>
              <w:widowControl/>
              <w:jc w:val="left"/>
              <w:rPr>
                <w:rFonts w:ascii="Times New Roman" w:eastAsia="仿宋_GB2312" w:hAnsi="Times New Roman"/>
                <w:kern w:val="0"/>
                <w:sz w:val="28"/>
                <w:szCs w:val="28"/>
              </w:rPr>
            </w:pPr>
          </w:p>
        </w:tc>
        <w:tc>
          <w:tcPr>
            <w:tcW w:w="1560" w:type="dxa"/>
            <w:tcBorders>
              <w:top w:val="nil"/>
              <w:left w:val="nil"/>
              <w:bottom w:val="single" w:sz="4" w:space="0" w:color="auto"/>
              <w:right w:val="single" w:sz="4" w:space="0" w:color="auto"/>
            </w:tcBorders>
            <w:vAlign w:val="center"/>
          </w:tcPr>
          <w:p w:rsidR="00695FEC" w:rsidRPr="00D64891" w:rsidRDefault="00695FEC" w:rsidP="00FD0CAC">
            <w:pPr>
              <w:widowControl/>
              <w:jc w:val="left"/>
              <w:rPr>
                <w:rFonts w:ascii="Times New Roman" w:eastAsia="仿宋_GB2312" w:hAnsi="Times New Roman"/>
                <w:kern w:val="0"/>
                <w:sz w:val="28"/>
                <w:szCs w:val="28"/>
              </w:rPr>
            </w:pPr>
          </w:p>
        </w:tc>
        <w:tc>
          <w:tcPr>
            <w:tcW w:w="1370"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c>
          <w:tcPr>
            <w:tcW w:w="1134"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c>
          <w:tcPr>
            <w:tcW w:w="1275"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c>
          <w:tcPr>
            <w:tcW w:w="2694"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c>
          <w:tcPr>
            <w:tcW w:w="1275"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r>
      <w:tr w:rsidR="00695FEC"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8</w:t>
            </w:r>
          </w:p>
        </w:tc>
        <w:tc>
          <w:tcPr>
            <w:tcW w:w="2556" w:type="dxa"/>
            <w:tcBorders>
              <w:top w:val="nil"/>
              <w:left w:val="nil"/>
              <w:bottom w:val="single" w:sz="4" w:space="0" w:color="auto"/>
              <w:right w:val="single" w:sz="4" w:space="0" w:color="auto"/>
            </w:tcBorders>
            <w:vAlign w:val="center"/>
          </w:tcPr>
          <w:p w:rsidR="00695FEC" w:rsidRPr="00D64891" w:rsidRDefault="00695FEC" w:rsidP="009F3234">
            <w:pPr>
              <w:pStyle w:val="a7"/>
              <w:ind w:firstLineChars="0" w:firstLine="0"/>
              <w:rPr>
                <w:rFonts w:ascii="Times New Roman" w:hAnsi="Times New Roman"/>
                <w:sz w:val="24"/>
                <w:szCs w:val="24"/>
              </w:rPr>
            </w:pPr>
            <w:r w:rsidRPr="00D64891">
              <w:rPr>
                <w:rFonts w:ascii="Times New Roman" w:hAnsi="Times New Roman"/>
                <w:sz w:val="24"/>
                <w:szCs w:val="24"/>
              </w:rPr>
              <w:t>出版</w:t>
            </w:r>
            <w:r w:rsidRPr="00D64891">
              <w:rPr>
                <w:rFonts w:ascii="Times New Roman" w:hAnsi="Times New Roman"/>
                <w:sz w:val="24"/>
                <w:szCs w:val="24"/>
              </w:rPr>
              <w:t>/</w:t>
            </w:r>
            <w:r w:rsidRPr="00D64891">
              <w:rPr>
                <w:rFonts w:ascii="Times New Roman" w:hAnsi="Times New Roman"/>
                <w:sz w:val="24"/>
                <w:szCs w:val="24"/>
              </w:rPr>
              <w:t>文献</w:t>
            </w:r>
            <w:r w:rsidRPr="00D64891">
              <w:rPr>
                <w:rFonts w:ascii="Times New Roman" w:hAnsi="Times New Roman"/>
                <w:sz w:val="24"/>
                <w:szCs w:val="24"/>
              </w:rPr>
              <w:t>/</w:t>
            </w:r>
            <w:r w:rsidRPr="00D64891">
              <w:rPr>
                <w:rFonts w:ascii="Times New Roman" w:hAnsi="Times New Roman"/>
                <w:sz w:val="24"/>
                <w:szCs w:val="24"/>
              </w:rPr>
              <w:t>信息传播</w:t>
            </w:r>
            <w:r w:rsidRPr="00D64891">
              <w:rPr>
                <w:rFonts w:ascii="Times New Roman" w:hAnsi="Times New Roman"/>
                <w:sz w:val="24"/>
                <w:szCs w:val="24"/>
              </w:rPr>
              <w:t>/</w:t>
            </w:r>
            <w:r w:rsidRPr="00D64891">
              <w:rPr>
                <w:rFonts w:ascii="Times New Roman" w:hAnsi="Times New Roman"/>
                <w:sz w:val="24"/>
                <w:szCs w:val="24"/>
              </w:rPr>
              <w:t>知识产权事务费</w:t>
            </w:r>
          </w:p>
        </w:tc>
        <w:tc>
          <w:tcPr>
            <w:tcW w:w="1701" w:type="dxa"/>
            <w:tcBorders>
              <w:top w:val="nil"/>
              <w:left w:val="nil"/>
              <w:bottom w:val="single" w:sz="4" w:space="0" w:color="auto"/>
              <w:right w:val="single" w:sz="4" w:space="0" w:color="auto"/>
            </w:tcBorders>
            <w:vAlign w:val="center"/>
          </w:tcPr>
          <w:p w:rsidR="00695FEC" w:rsidRPr="00D64891" w:rsidRDefault="00D10D7D" w:rsidP="00FD0CAC">
            <w:pPr>
              <w:widowControl/>
              <w:jc w:val="left"/>
              <w:rPr>
                <w:rFonts w:ascii="Times New Roman" w:eastAsia="仿宋" w:hAnsi="Times New Roman"/>
                <w:color w:val="000000"/>
                <w:kern w:val="0"/>
                <w:sz w:val="24"/>
              </w:rPr>
            </w:pPr>
            <w:r w:rsidRPr="00D64891">
              <w:rPr>
                <w:rFonts w:ascii="宋体" w:hAnsi="宋体" w:cs="宋体" w:hint="eastAsia"/>
                <w:color w:val="000000"/>
                <w:kern w:val="0"/>
                <w:sz w:val="24"/>
              </w:rPr>
              <w:t>①</w:t>
            </w:r>
            <w:r w:rsidRPr="00D64891">
              <w:rPr>
                <w:rFonts w:ascii="Times New Roman" w:eastAsia="仿宋" w:hAnsi="Times New Roman"/>
                <w:color w:val="000000"/>
                <w:kern w:val="0"/>
                <w:sz w:val="24"/>
              </w:rPr>
              <w:t>专著</w:t>
            </w:r>
          </w:p>
          <w:p w:rsidR="00D10D7D" w:rsidRPr="00D64891" w:rsidRDefault="00D10D7D" w:rsidP="00FD0CAC">
            <w:pPr>
              <w:widowControl/>
              <w:jc w:val="left"/>
              <w:rPr>
                <w:rFonts w:ascii="Times New Roman" w:eastAsia="仿宋" w:hAnsi="Times New Roman"/>
                <w:color w:val="000000"/>
                <w:kern w:val="0"/>
                <w:sz w:val="24"/>
              </w:rPr>
            </w:pPr>
            <w:r w:rsidRPr="00D64891">
              <w:rPr>
                <w:rFonts w:ascii="宋体" w:hAnsi="宋体" w:cs="宋体" w:hint="eastAsia"/>
                <w:color w:val="000000"/>
                <w:kern w:val="0"/>
                <w:sz w:val="24"/>
              </w:rPr>
              <w:t>②</w:t>
            </w:r>
            <w:r w:rsidRPr="00D64891">
              <w:rPr>
                <w:rFonts w:ascii="Times New Roman" w:eastAsia="仿宋" w:hAnsi="Times New Roman"/>
                <w:color w:val="000000"/>
                <w:kern w:val="0"/>
                <w:sz w:val="24"/>
              </w:rPr>
              <w:t>期刊论文</w:t>
            </w:r>
          </w:p>
          <w:p w:rsidR="002A4ABD" w:rsidRPr="00D64891" w:rsidRDefault="002A4ABD" w:rsidP="00FD0CAC">
            <w:pPr>
              <w:widowControl/>
              <w:jc w:val="left"/>
              <w:rPr>
                <w:rFonts w:ascii="Times New Roman" w:eastAsia="仿宋_GB2312" w:hAnsi="Times New Roman"/>
                <w:kern w:val="0"/>
                <w:sz w:val="28"/>
                <w:szCs w:val="28"/>
              </w:rPr>
            </w:pPr>
            <w:r w:rsidRPr="00D64891">
              <w:rPr>
                <w:rFonts w:ascii="宋体" w:hAnsi="宋体" w:cs="宋体" w:hint="eastAsia"/>
                <w:color w:val="000000"/>
                <w:kern w:val="0"/>
                <w:sz w:val="24"/>
              </w:rPr>
              <w:t>③</w:t>
            </w:r>
            <w:r w:rsidRPr="00D64891">
              <w:rPr>
                <w:rFonts w:ascii="Times New Roman" w:eastAsia="仿宋" w:hAnsi="Times New Roman"/>
                <w:color w:val="000000"/>
                <w:kern w:val="0"/>
                <w:sz w:val="24"/>
              </w:rPr>
              <w:t>事实研究数据库</w:t>
            </w:r>
          </w:p>
        </w:tc>
        <w:tc>
          <w:tcPr>
            <w:tcW w:w="1560" w:type="dxa"/>
            <w:tcBorders>
              <w:top w:val="nil"/>
              <w:left w:val="nil"/>
              <w:bottom w:val="single" w:sz="4" w:space="0" w:color="auto"/>
              <w:right w:val="single" w:sz="4" w:space="0" w:color="auto"/>
            </w:tcBorders>
            <w:vAlign w:val="center"/>
          </w:tcPr>
          <w:p w:rsidR="00695FEC" w:rsidRPr="00D64891" w:rsidRDefault="00D10D7D" w:rsidP="00FD0CAC">
            <w:pPr>
              <w:widowControl/>
              <w:jc w:val="left"/>
              <w:rPr>
                <w:rFonts w:ascii="Times New Roman" w:eastAsia="仿宋" w:hAnsi="Times New Roman"/>
                <w:color w:val="000000"/>
                <w:kern w:val="0"/>
                <w:sz w:val="24"/>
              </w:rPr>
            </w:pPr>
            <w:r w:rsidRPr="00D64891">
              <w:rPr>
                <w:rFonts w:ascii="宋体" w:hAnsi="宋体" w:cs="宋体" w:hint="eastAsia"/>
                <w:color w:val="000000"/>
                <w:kern w:val="0"/>
                <w:sz w:val="24"/>
              </w:rPr>
              <w:t>①</w:t>
            </w:r>
            <w:r w:rsidRPr="00D64891">
              <w:rPr>
                <w:rFonts w:ascii="Times New Roman" w:eastAsia="仿宋" w:hAnsi="Times New Roman"/>
                <w:color w:val="000000"/>
                <w:kern w:val="0"/>
                <w:sz w:val="24"/>
              </w:rPr>
              <w:t>部</w:t>
            </w:r>
          </w:p>
          <w:p w:rsidR="00D10D7D" w:rsidRPr="00D64891" w:rsidRDefault="00D10D7D" w:rsidP="00FD0CAC">
            <w:pPr>
              <w:widowControl/>
              <w:jc w:val="left"/>
              <w:rPr>
                <w:rFonts w:ascii="Times New Roman" w:eastAsia="仿宋" w:hAnsi="Times New Roman"/>
                <w:color w:val="000000"/>
                <w:kern w:val="0"/>
                <w:sz w:val="24"/>
              </w:rPr>
            </w:pPr>
            <w:r w:rsidRPr="00D64891">
              <w:rPr>
                <w:rFonts w:ascii="宋体" w:hAnsi="宋体" w:cs="宋体" w:hint="eastAsia"/>
                <w:color w:val="000000"/>
                <w:kern w:val="0"/>
                <w:sz w:val="24"/>
              </w:rPr>
              <w:t>②</w:t>
            </w:r>
            <w:r w:rsidRPr="00D64891">
              <w:rPr>
                <w:rFonts w:ascii="Times New Roman" w:eastAsia="仿宋" w:hAnsi="Times New Roman"/>
                <w:color w:val="000000"/>
                <w:kern w:val="0"/>
                <w:sz w:val="24"/>
              </w:rPr>
              <w:t>本</w:t>
            </w:r>
          </w:p>
          <w:p w:rsidR="002A4ABD" w:rsidRPr="00D64891" w:rsidRDefault="002A4ABD" w:rsidP="00FD0CAC">
            <w:pPr>
              <w:widowControl/>
              <w:jc w:val="left"/>
              <w:rPr>
                <w:rFonts w:ascii="Times New Roman" w:eastAsia="仿宋_GB2312" w:hAnsi="Times New Roman"/>
                <w:kern w:val="0"/>
                <w:sz w:val="28"/>
                <w:szCs w:val="28"/>
              </w:rPr>
            </w:pPr>
            <w:r w:rsidRPr="00D64891">
              <w:rPr>
                <w:rFonts w:ascii="宋体" w:hAnsi="宋体" w:cs="宋体" w:hint="eastAsia"/>
                <w:color w:val="000000"/>
                <w:kern w:val="0"/>
                <w:sz w:val="24"/>
              </w:rPr>
              <w:t>③</w:t>
            </w:r>
            <w:r w:rsidRPr="00D64891">
              <w:rPr>
                <w:rFonts w:ascii="Times New Roman" w:eastAsia="仿宋" w:hAnsi="Times New Roman"/>
                <w:color w:val="000000"/>
                <w:kern w:val="0"/>
                <w:sz w:val="24"/>
              </w:rPr>
              <w:t>个</w:t>
            </w:r>
          </w:p>
        </w:tc>
        <w:tc>
          <w:tcPr>
            <w:tcW w:w="1370" w:type="dxa"/>
            <w:tcBorders>
              <w:top w:val="nil"/>
              <w:left w:val="nil"/>
              <w:bottom w:val="single" w:sz="4" w:space="0" w:color="auto"/>
              <w:right w:val="single" w:sz="4" w:space="0" w:color="auto"/>
            </w:tcBorders>
            <w:vAlign w:val="center"/>
          </w:tcPr>
          <w:p w:rsidR="00695FEC" w:rsidRPr="00D64891" w:rsidRDefault="00D10D7D" w:rsidP="00D10D7D">
            <w:pPr>
              <w:widowControl/>
              <w:jc w:val="center"/>
              <w:rPr>
                <w:rFonts w:ascii="Times New Roman" w:eastAsia="仿宋_GB2312" w:hAnsi="Times New Roman"/>
                <w:kern w:val="0"/>
                <w:sz w:val="28"/>
                <w:szCs w:val="28"/>
              </w:rPr>
            </w:pPr>
            <w:r w:rsidRPr="00D64891">
              <w:rPr>
                <w:rFonts w:ascii="宋体" w:hAnsi="宋体" w:cs="宋体" w:hint="eastAsia"/>
                <w:kern w:val="0"/>
                <w:sz w:val="28"/>
                <w:szCs w:val="28"/>
              </w:rPr>
              <w:t>①</w:t>
            </w:r>
            <w:r w:rsidRPr="00D64891">
              <w:rPr>
                <w:rFonts w:ascii="Times New Roman" w:eastAsia="Arial Unicode MS" w:hAnsi="Times New Roman"/>
                <w:kern w:val="0"/>
                <w:sz w:val="28"/>
                <w:szCs w:val="28"/>
              </w:rPr>
              <w:t>3</w:t>
            </w:r>
            <w:r w:rsidR="002A4ABD" w:rsidRPr="00D64891">
              <w:rPr>
                <w:rFonts w:ascii="Times New Roman" w:eastAsia="Arial Unicode MS" w:hAnsi="Times New Roman"/>
                <w:kern w:val="0"/>
                <w:sz w:val="28"/>
                <w:szCs w:val="28"/>
              </w:rPr>
              <w:t>0</w:t>
            </w:r>
            <w:r w:rsidR="00695FEC" w:rsidRPr="00D64891">
              <w:rPr>
                <w:rFonts w:ascii="Times New Roman" w:eastAsia="仿宋_GB2312" w:hAnsi="Times New Roman"/>
                <w:kern w:val="0"/>
                <w:sz w:val="28"/>
                <w:szCs w:val="28"/>
              </w:rPr>
              <w:t>000</w:t>
            </w:r>
          </w:p>
          <w:p w:rsidR="00D10D7D" w:rsidRPr="00D64891" w:rsidRDefault="00D10D7D" w:rsidP="002A4ABD">
            <w:pPr>
              <w:widowControl/>
              <w:jc w:val="center"/>
              <w:rPr>
                <w:rFonts w:ascii="Times New Roman" w:eastAsia="Arial Unicode MS" w:hAnsi="Times New Roman"/>
                <w:kern w:val="0"/>
                <w:sz w:val="28"/>
                <w:szCs w:val="28"/>
              </w:rPr>
            </w:pPr>
            <w:r w:rsidRPr="00D64891">
              <w:rPr>
                <w:rFonts w:ascii="宋体" w:hAnsi="宋体" w:cs="宋体" w:hint="eastAsia"/>
                <w:kern w:val="0"/>
                <w:sz w:val="28"/>
                <w:szCs w:val="28"/>
              </w:rPr>
              <w:t>②</w:t>
            </w:r>
            <w:r w:rsidR="002A4ABD" w:rsidRPr="00D64891">
              <w:rPr>
                <w:rFonts w:ascii="Times New Roman" w:eastAsia="Arial Unicode MS" w:hAnsi="Times New Roman"/>
                <w:kern w:val="0"/>
                <w:sz w:val="28"/>
                <w:szCs w:val="28"/>
              </w:rPr>
              <w:t>40</w:t>
            </w:r>
            <w:r w:rsidRPr="00D64891">
              <w:rPr>
                <w:rFonts w:ascii="Times New Roman" w:eastAsia="Arial Unicode MS" w:hAnsi="Times New Roman"/>
                <w:kern w:val="0"/>
                <w:sz w:val="28"/>
                <w:szCs w:val="28"/>
              </w:rPr>
              <w:t>00</w:t>
            </w:r>
          </w:p>
          <w:p w:rsidR="002A4ABD" w:rsidRPr="00D64891" w:rsidRDefault="002A4ABD" w:rsidP="002A4ABD">
            <w:pPr>
              <w:widowControl/>
              <w:jc w:val="center"/>
              <w:rPr>
                <w:rFonts w:ascii="Times New Roman" w:eastAsia="仿宋_GB2312" w:hAnsi="Times New Roman"/>
                <w:kern w:val="0"/>
                <w:sz w:val="28"/>
                <w:szCs w:val="28"/>
              </w:rPr>
            </w:pPr>
            <w:r w:rsidRPr="00D64891">
              <w:rPr>
                <w:rFonts w:ascii="宋体" w:hAnsi="宋体" w:cs="宋体" w:hint="eastAsia"/>
                <w:color w:val="000000"/>
                <w:kern w:val="0"/>
                <w:sz w:val="24"/>
              </w:rPr>
              <w:t>③</w:t>
            </w:r>
            <w:r w:rsidRPr="00D64891">
              <w:rPr>
                <w:rFonts w:ascii="Times New Roman" w:eastAsia="仿宋" w:hAnsi="Times New Roman"/>
                <w:color w:val="000000"/>
                <w:kern w:val="0"/>
                <w:sz w:val="24"/>
              </w:rPr>
              <w:t>20000</w:t>
            </w:r>
          </w:p>
        </w:tc>
        <w:tc>
          <w:tcPr>
            <w:tcW w:w="1134" w:type="dxa"/>
            <w:tcBorders>
              <w:top w:val="nil"/>
              <w:left w:val="nil"/>
              <w:bottom w:val="single" w:sz="4" w:space="0" w:color="auto"/>
              <w:right w:val="single" w:sz="4" w:space="0" w:color="auto"/>
            </w:tcBorders>
            <w:vAlign w:val="center"/>
          </w:tcPr>
          <w:p w:rsidR="00695FEC" w:rsidRPr="00D64891" w:rsidRDefault="00D10D7D" w:rsidP="00D10D7D">
            <w:pPr>
              <w:widowControl/>
              <w:jc w:val="center"/>
              <w:rPr>
                <w:rFonts w:ascii="Times New Roman" w:eastAsia="Arial Unicode MS" w:hAnsi="Times New Roman"/>
                <w:kern w:val="0"/>
                <w:sz w:val="28"/>
                <w:szCs w:val="28"/>
              </w:rPr>
            </w:pPr>
            <w:r w:rsidRPr="00D64891">
              <w:rPr>
                <w:rFonts w:ascii="宋体" w:hAnsi="宋体" w:cs="宋体" w:hint="eastAsia"/>
                <w:kern w:val="0"/>
                <w:sz w:val="28"/>
                <w:szCs w:val="28"/>
              </w:rPr>
              <w:t>①</w:t>
            </w:r>
            <w:r w:rsidRPr="00D64891">
              <w:rPr>
                <w:rFonts w:ascii="Times New Roman" w:eastAsia="Arial Unicode MS" w:hAnsi="Times New Roman"/>
                <w:kern w:val="0"/>
                <w:sz w:val="28"/>
                <w:szCs w:val="28"/>
              </w:rPr>
              <w:t>1</w:t>
            </w:r>
          </w:p>
          <w:p w:rsidR="00D10D7D" w:rsidRPr="00D64891" w:rsidRDefault="00D10D7D" w:rsidP="00D10D7D">
            <w:pPr>
              <w:widowControl/>
              <w:jc w:val="center"/>
              <w:rPr>
                <w:rFonts w:ascii="Times New Roman" w:eastAsia="Arial Unicode MS" w:hAnsi="Times New Roman"/>
                <w:kern w:val="0"/>
                <w:sz w:val="28"/>
                <w:szCs w:val="28"/>
              </w:rPr>
            </w:pPr>
            <w:r w:rsidRPr="00D64891">
              <w:rPr>
                <w:rFonts w:ascii="宋体" w:hAnsi="宋体" w:cs="宋体" w:hint="eastAsia"/>
                <w:kern w:val="0"/>
                <w:sz w:val="28"/>
                <w:szCs w:val="28"/>
              </w:rPr>
              <w:t>②</w:t>
            </w:r>
            <w:r w:rsidRPr="00D64891">
              <w:rPr>
                <w:rFonts w:ascii="Times New Roman" w:eastAsia="Arial Unicode MS" w:hAnsi="Times New Roman"/>
                <w:kern w:val="0"/>
                <w:sz w:val="28"/>
                <w:szCs w:val="28"/>
              </w:rPr>
              <w:t>2</w:t>
            </w:r>
          </w:p>
          <w:p w:rsidR="002A4ABD" w:rsidRPr="00D64891" w:rsidRDefault="002A4ABD" w:rsidP="00D10D7D">
            <w:pPr>
              <w:widowControl/>
              <w:jc w:val="center"/>
              <w:rPr>
                <w:rFonts w:ascii="Times New Roman" w:eastAsia="仿宋_GB2312" w:hAnsi="Times New Roman"/>
                <w:kern w:val="0"/>
                <w:sz w:val="28"/>
                <w:szCs w:val="28"/>
              </w:rPr>
            </w:pPr>
            <w:r w:rsidRPr="00D64891">
              <w:rPr>
                <w:rFonts w:ascii="宋体" w:hAnsi="宋体" w:cs="宋体" w:hint="eastAsia"/>
                <w:color w:val="000000"/>
                <w:kern w:val="0"/>
                <w:sz w:val="24"/>
              </w:rPr>
              <w:t>③</w:t>
            </w:r>
            <w:r w:rsidRPr="00D64891">
              <w:rPr>
                <w:rFonts w:ascii="Times New Roman" w:eastAsia="仿宋" w:hAnsi="Times New Roman"/>
                <w:color w:val="000000"/>
                <w:kern w:val="0"/>
                <w:sz w:val="24"/>
              </w:rPr>
              <w:t>1</w:t>
            </w:r>
          </w:p>
        </w:tc>
        <w:tc>
          <w:tcPr>
            <w:tcW w:w="1275" w:type="dxa"/>
            <w:tcBorders>
              <w:top w:val="nil"/>
              <w:left w:val="nil"/>
              <w:bottom w:val="single" w:sz="4" w:space="0" w:color="auto"/>
              <w:right w:val="single" w:sz="4" w:space="0" w:color="auto"/>
            </w:tcBorders>
            <w:vAlign w:val="center"/>
          </w:tcPr>
          <w:p w:rsidR="00695FEC" w:rsidRPr="00D64891" w:rsidRDefault="00C16333" w:rsidP="00695FE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58</w:t>
            </w:r>
            <w:r w:rsidR="00695FEC" w:rsidRPr="00D64891">
              <w:rPr>
                <w:rFonts w:ascii="Times New Roman" w:eastAsia="仿宋_GB2312" w:hAnsi="Times New Roman"/>
                <w:kern w:val="0"/>
                <w:sz w:val="28"/>
                <w:szCs w:val="28"/>
              </w:rPr>
              <w:t>000</w:t>
            </w:r>
          </w:p>
        </w:tc>
        <w:tc>
          <w:tcPr>
            <w:tcW w:w="2694" w:type="dxa"/>
            <w:tcBorders>
              <w:top w:val="nil"/>
              <w:left w:val="nil"/>
              <w:bottom w:val="single" w:sz="4" w:space="0" w:color="auto"/>
              <w:right w:val="single" w:sz="4" w:space="0" w:color="auto"/>
            </w:tcBorders>
            <w:vAlign w:val="center"/>
          </w:tcPr>
          <w:p w:rsidR="00D10D7D" w:rsidRPr="00D64891" w:rsidRDefault="00D10D7D" w:rsidP="00695FEC">
            <w:pPr>
              <w:widowControl/>
              <w:jc w:val="center"/>
              <w:rPr>
                <w:rFonts w:ascii="Times New Roman" w:eastAsia="仿宋" w:hAnsi="Times New Roman"/>
                <w:color w:val="000000"/>
                <w:kern w:val="0"/>
                <w:sz w:val="24"/>
              </w:rPr>
            </w:pPr>
            <w:r w:rsidRPr="00D64891">
              <w:rPr>
                <w:rFonts w:ascii="宋体" w:hAnsi="宋体" w:cs="宋体" w:hint="eastAsia"/>
                <w:kern w:val="0"/>
                <w:sz w:val="28"/>
                <w:szCs w:val="28"/>
              </w:rPr>
              <w:t>①</w:t>
            </w:r>
            <w:r w:rsidRPr="00D64891">
              <w:rPr>
                <w:rFonts w:ascii="Times New Roman" w:eastAsia="仿宋" w:hAnsi="Times New Roman"/>
                <w:color w:val="000000"/>
                <w:kern w:val="0"/>
                <w:sz w:val="24"/>
              </w:rPr>
              <w:t>专著出版费</w:t>
            </w:r>
            <w:r w:rsidRPr="00D64891">
              <w:rPr>
                <w:rFonts w:ascii="Times New Roman" w:eastAsia="仿宋" w:hAnsi="Times New Roman"/>
                <w:color w:val="000000"/>
                <w:kern w:val="0"/>
                <w:sz w:val="24"/>
              </w:rPr>
              <w:t>3</w:t>
            </w:r>
            <w:r w:rsidRPr="00D64891">
              <w:rPr>
                <w:rFonts w:ascii="Times New Roman" w:eastAsia="仿宋" w:hAnsi="Times New Roman"/>
                <w:color w:val="000000"/>
                <w:kern w:val="0"/>
                <w:sz w:val="24"/>
              </w:rPr>
              <w:t>万元</w:t>
            </w:r>
          </w:p>
          <w:p w:rsidR="00D10D7D" w:rsidRPr="00D64891" w:rsidRDefault="00D10D7D" w:rsidP="002A4ABD">
            <w:pPr>
              <w:widowControl/>
              <w:jc w:val="left"/>
              <w:rPr>
                <w:rFonts w:ascii="Times New Roman" w:eastAsia="仿宋" w:hAnsi="Times New Roman"/>
                <w:color w:val="000000"/>
                <w:kern w:val="0"/>
                <w:sz w:val="24"/>
              </w:rPr>
            </w:pPr>
            <w:r w:rsidRPr="00D64891">
              <w:rPr>
                <w:rFonts w:ascii="宋体" w:hAnsi="宋体" w:cs="宋体" w:hint="eastAsia"/>
                <w:kern w:val="0"/>
                <w:sz w:val="28"/>
                <w:szCs w:val="28"/>
              </w:rPr>
              <w:t>②</w:t>
            </w:r>
            <w:r w:rsidRPr="00D64891">
              <w:rPr>
                <w:rFonts w:ascii="Times New Roman" w:eastAsia="仿宋" w:hAnsi="Times New Roman"/>
                <w:color w:val="000000"/>
                <w:kern w:val="0"/>
                <w:sz w:val="24"/>
              </w:rPr>
              <w:t>论文发表审稿费、版面费</w:t>
            </w:r>
            <w:r w:rsidR="002A4ABD" w:rsidRPr="00D64891">
              <w:rPr>
                <w:rFonts w:ascii="Times New Roman" w:eastAsia="仿宋" w:hAnsi="Times New Roman"/>
                <w:color w:val="000000"/>
                <w:kern w:val="0"/>
                <w:sz w:val="24"/>
              </w:rPr>
              <w:t>0.4</w:t>
            </w:r>
            <w:r w:rsidRPr="00D64891">
              <w:rPr>
                <w:rFonts w:ascii="Times New Roman" w:eastAsia="仿宋" w:hAnsi="Times New Roman"/>
                <w:color w:val="000000"/>
                <w:kern w:val="0"/>
                <w:sz w:val="24"/>
              </w:rPr>
              <w:t>万元</w:t>
            </w:r>
            <w:r w:rsidRPr="00D64891">
              <w:rPr>
                <w:rFonts w:ascii="Times New Roman" w:eastAsia="仿宋" w:hAnsi="Times New Roman"/>
                <w:color w:val="000000"/>
                <w:kern w:val="0"/>
                <w:sz w:val="24"/>
              </w:rPr>
              <w:t>/</w:t>
            </w:r>
            <w:r w:rsidRPr="00D64891">
              <w:rPr>
                <w:rFonts w:ascii="Times New Roman" w:eastAsia="仿宋" w:hAnsi="Times New Roman"/>
                <w:color w:val="000000"/>
                <w:kern w:val="0"/>
                <w:sz w:val="24"/>
              </w:rPr>
              <w:t>篇</w:t>
            </w:r>
          </w:p>
          <w:p w:rsidR="002A4ABD" w:rsidRPr="00D64891" w:rsidRDefault="002A4ABD" w:rsidP="002A4ABD">
            <w:pPr>
              <w:widowControl/>
              <w:jc w:val="left"/>
              <w:rPr>
                <w:rFonts w:ascii="Times New Roman" w:eastAsia="仿宋" w:hAnsi="Times New Roman"/>
                <w:color w:val="000000"/>
                <w:kern w:val="0"/>
                <w:sz w:val="24"/>
              </w:rPr>
            </w:pPr>
            <w:r w:rsidRPr="00D64891">
              <w:rPr>
                <w:rFonts w:ascii="宋体" w:hAnsi="宋体" w:cs="宋体" w:hint="eastAsia"/>
                <w:color w:val="000000"/>
                <w:kern w:val="0"/>
                <w:sz w:val="24"/>
              </w:rPr>
              <w:t>③</w:t>
            </w:r>
            <w:r w:rsidRPr="00D64891">
              <w:rPr>
                <w:rFonts w:ascii="Times New Roman" w:eastAsia="仿宋" w:hAnsi="Times New Roman"/>
                <w:color w:val="000000"/>
                <w:kern w:val="0"/>
                <w:sz w:val="24"/>
              </w:rPr>
              <w:t>同花顺或</w:t>
            </w:r>
            <w:r w:rsidRPr="00D64891">
              <w:rPr>
                <w:rFonts w:ascii="Times New Roman" w:eastAsia="仿宋" w:hAnsi="Times New Roman"/>
                <w:color w:val="000000"/>
                <w:kern w:val="0"/>
                <w:sz w:val="24"/>
              </w:rPr>
              <w:t>wind</w:t>
            </w:r>
            <w:r w:rsidRPr="00D64891">
              <w:rPr>
                <w:rFonts w:ascii="Times New Roman" w:eastAsia="仿宋" w:hAnsi="Times New Roman"/>
                <w:color w:val="000000"/>
                <w:kern w:val="0"/>
                <w:sz w:val="24"/>
              </w:rPr>
              <w:t>数据库年使用费</w:t>
            </w:r>
            <w:r w:rsidRPr="00D64891">
              <w:rPr>
                <w:rFonts w:ascii="Times New Roman" w:eastAsia="仿宋" w:hAnsi="Times New Roman"/>
                <w:color w:val="000000"/>
                <w:kern w:val="0"/>
                <w:sz w:val="24"/>
              </w:rPr>
              <w:t>2</w:t>
            </w:r>
            <w:r w:rsidRPr="00D64891">
              <w:rPr>
                <w:rFonts w:ascii="Times New Roman" w:eastAsia="仿宋" w:hAnsi="Times New Roman"/>
                <w:color w:val="000000"/>
                <w:kern w:val="0"/>
                <w:sz w:val="24"/>
              </w:rPr>
              <w:t>万元</w:t>
            </w:r>
          </w:p>
        </w:tc>
        <w:tc>
          <w:tcPr>
            <w:tcW w:w="1275" w:type="dxa"/>
            <w:tcBorders>
              <w:top w:val="nil"/>
              <w:left w:val="nil"/>
              <w:bottom w:val="single" w:sz="4" w:space="0" w:color="auto"/>
              <w:right w:val="single" w:sz="4" w:space="0" w:color="auto"/>
            </w:tcBorders>
            <w:vAlign w:val="center"/>
          </w:tcPr>
          <w:p w:rsidR="00695FEC" w:rsidRPr="00D64891" w:rsidRDefault="00D10F19" w:rsidP="00D10F19">
            <w:pPr>
              <w:widowControl/>
              <w:rPr>
                <w:rFonts w:ascii="Times New Roman" w:eastAsia="仿宋_GB2312" w:hAnsi="Times New Roman"/>
                <w:kern w:val="0"/>
                <w:sz w:val="28"/>
                <w:szCs w:val="28"/>
              </w:rPr>
            </w:pPr>
            <w:r w:rsidRPr="00D64891">
              <w:rPr>
                <w:rFonts w:ascii="Times New Roman" w:eastAsia="仿宋_GB2312" w:hAnsi="Times New Roman"/>
                <w:kern w:val="0"/>
                <w:sz w:val="28"/>
                <w:szCs w:val="28"/>
              </w:rPr>
              <w:t>总金额控制在</w:t>
            </w:r>
            <w:r w:rsidRPr="00D64891">
              <w:rPr>
                <w:rFonts w:ascii="Times New Roman" w:eastAsia="仿宋_GB2312" w:hAnsi="Times New Roman"/>
                <w:kern w:val="0"/>
                <w:sz w:val="28"/>
                <w:szCs w:val="28"/>
              </w:rPr>
              <w:t>5.8</w:t>
            </w:r>
            <w:r w:rsidRPr="00D64891">
              <w:rPr>
                <w:rFonts w:ascii="Times New Roman" w:eastAsia="仿宋_GB2312" w:hAnsi="Times New Roman"/>
                <w:kern w:val="0"/>
                <w:sz w:val="28"/>
                <w:szCs w:val="28"/>
              </w:rPr>
              <w:t>万元</w:t>
            </w:r>
          </w:p>
        </w:tc>
      </w:tr>
      <w:tr w:rsidR="00695FEC"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9</w:t>
            </w:r>
          </w:p>
        </w:tc>
        <w:tc>
          <w:tcPr>
            <w:tcW w:w="2556" w:type="dxa"/>
            <w:tcBorders>
              <w:top w:val="nil"/>
              <w:left w:val="nil"/>
              <w:bottom w:val="single" w:sz="4" w:space="0" w:color="auto"/>
              <w:right w:val="single" w:sz="4" w:space="0" w:color="auto"/>
            </w:tcBorders>
            <w:vAlign w:val="center"/>
          </w:tcPr>
          <w:p w:rsidR="00695FEC" w:rsidRPr="00D64891" w:rsidRDefault="00695FEC" w:rsidP="009F3234">
            <w:pPr>
              <w:pStyle w:val="a7"/>
              <w:ind w:firstLineChars="0" w:firstLine="0"/>
              <w:rPr>
                <w:rFonts w:ascii="Times New Roman" w:hAnsi="Times New Roman"/>
                <w:sz w:val="24"/>
                <w:szCs w:val="24"/>
              </w:rPr>
            </w:pPr>
            <w:r w:rsidRPr="00D64891">
              <w:rPr>
                <w:rFonts w:ascii="Times New Roman" w:hAnsi="Times New Roman"/>
                <w:sz w:val="24"/>
                <w:szCs w:val="24"/>
              </w:rPr>
              <w:t>劳务费</w:t>
            </w:r>
          </w:p>
        </w:tc>
        <w:tc>
          <w:tcPr>
            <w:tcW w:w="1701" w:type="dxa"/>
            <w:tcBorders>
              <w:top w:val="nil"/>
              <w:left w:val="nil"/>
              <w:bottom w:val="single" w:sz="4" w:space="0" w:color="auto"/>
              <w:right w:val="single" w:sz="4" w:space="0" w:color="auto"/>
            </w:tcBorders>
            <w:vAlign w:val="center"/>
          </w:tcPr>
          <w:p w:rsidR="00695FEC" w:rsidRPr="00D64891" w:rsidRDefault="00695FEC" w:rsidP="00FD0CAC">
            <w:pPr>
              <w:widowControl/>
              <w:jc w:val="left"/>
              <w:rPr>
                <w:rFonts w:ascii="Times New Roman" w:eastAsia="仿宋_GB2312" w:hAnsi="Times New Roman"/>
                <w:kern w:val="0"/>
                <w:sz w:val="28"/>
                <w:szCs w:val="28"/>
              </w:rPr>
            </w:pPr>
          </w:p>
        </w:tc>
        <w:tc>
          <w:tcPr>
            <w:tcW w:w="1560" w:type="dxa"/>
            <w:tcBorders>
              <w:top w:val="nil"/>
              <w:left w:val="nil"/>
              <w:bottom w:val="single" w:sz="4" w:space="0" w:color="auto"/>
              <w:right w:val="single" w:sz="4" w:space="0" w:color="auto"/>
            </w:tcBorders>
            <w:vAlign w:val="center"/>
          </w:tcPr>
          <w:p w:rsidR="00695FEC" w:rsidRPr="00D64891" w:rsidRDefault="00695FEC" w:rsidP="00FD0CAC">
            <w:pPr>
              <w:widowControl/>
              <w:jc w:val="left"/>
              <w:rPr>
                <w:rFonts w:ascii="Times New Roman" w:eastAsia="仿宋_GB2312" w:hAnsi="Times New Roman"/>
                <w:kern w:val="0"/>
                <w:sz w:val="28"/>
                <w:szCs w:val="28"/>
              </w:rPr>
            </w:pPr>
          </w:p>
        </w:tc>
        <w:tc>
          <w:tcPr>
            <w:tcW w:w="1370"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c>
          <w:tcPr>
            <w:tcW w:w="1134"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c>
          <w:tcPr>
            <w:tcW w:w="1275" w:type="dxa"/>
            <w:tcBorders>
              <w:top w:val="nil"/>
              <w:left w:val="nil"/>
              <w:bottom w:val="single" w:sz="4" w:space="0" w:color="auto"/>
              <w:right w:val="single" w:sz="4" w:space="0" w:color="auto"/>
            </w:tcBorders>
            <w:vAlign w:val="center"/>
          </w:tcPr>
          <w:p w:rsidR="00695FEC" w:rsidRPr="00D64891" w:rsidRDefault="00695FEC" w:rsidP="00695FEC">
            <w:pPr>
              <w:widowControl/>
              <w:jc w:val="center"/>
              <w:rPr>
                <w:rFonts w:ascii="Times New Roman" w:eastAsia="仿宋_GB2312" w:hAnsi="Times New Roman"/>
                <w:kern w:val="0"/>
                <w:sz w:val="28"/>
                <w:szCs w:val="28"/>
              </w:rPr>
            </w:pPr>
          </w:p>
        </w:tc>
        <w:tc>
          <w:tcPr>
            <w:tcW w:w="2694"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c>
          <w:tcPr>
            <w:tcW w:w="1275" w:type="dxa"/>
            <w:tcBorders>
              <w:top w:val="nil"/>
              <w:left w:val="nil"/>
              <w:bottom w:val="single" w:sz="4" w:space="0" w:color="auto"/>
              <w:right w:val="single" w:sz="4" w:space="0" w:color="auto"/>
            </w:tcBorders>
            <w:vAlign w:val="center"/>
          </w:tcPr>
          <w:p w:rsidR="00695FEC" w:rsidRPr="00D64891" w:rsidRDefault="00695FEC" w:rsidP="00FD0CAC">
            <w:pPr>
              <w:widowControl/>
              <w:jc w:val="center"/>
              <w:rPr>
                <w:rFonts w:ascii="Times New Roman" w:eastAsia="仿宋_GB2312" w:hAnsi="Times New Roman"/>
                <w:kern w:val="0"/>
                <w:sz w:val="28"/>
                <w:szCs w:val="28"/>
              </w:rPr>
            </w:pPr>
          </w:p>
        </w:tc>
      </w:tr>
      <w:tr w:rsidR="006D12DD"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D12DD" w:rsidRPr="00D64891" w:rsidRDefault="006D12DD" w:rsidP="00FD0CAC">
            <w:pPr>
              <w:widowControl/>
              <w:jc w:val="center"/>
              <w:rPr>
                <w:rFonts w:ascii="Times New Roman" w:eastAsia="仿宋_GB2312" w:hAnsi="Times New Roman"/>
                <w:kern w:val="0"/>
                <w:sz w:val="28"/>
                <w:szCs w:val="28"/>
              </w:rPr>
            </w:pPr>
          </w:p>
        </w:tc>
        <w:tc>
          <w:tcPr>
            <w:tcW w:w="2556" w:type="dxa"/>
            <w:tcBorders>
              <w:top w:val="nil"/>
              <w:left w:val="nil"/>
              <w:bottom w:val="single" w:sz="4" w:space="0" w:color="auto"/>
              <w:right w:val="single" w:sz="4" w:space="0" w:color="auto"/>
            </w:tcBorders>
            <w:vAlign w:val="center"/>
          </w:tcPr>
          <w:p w:rsidR="006D12DD" w:rsidRPr="00D64891" w:rsidRDefault="006D12DD" w:rsidP="009F3234">
            <w:pPr>
              <w:pStyle w:val="a7"/>
              <w:ind w:firstLineChars="0" w:firstLine="0"/>
              <w:jc w:val="right"/>
              <w:rPr>
                <w:rFonts w:ascii="Times New Roman" w:hAnsi="Times New Roman"/>
                <w:sz w:val="24"/>
                <w:szCs w:val="24"/>
              </w:rPr>
            </w:pPr>
            <w:r w:rsidRPr="00D64891">
              <w:rPr>
                <w:rFonts w:ascii="Times New Roman" w:hAnsi="Times New Roman"/>
                <w:sz w:val="24"/>
                <w:szCs w:val="24"/>
              </w:rPr>
              <w:t>参与项目研究的研究生、博士后</w:t>
            </w:r>
          </w:p>
        </w:tc>
        <w:tc>
          <w:tcPr>
            <w:tcW w:w="1701"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硕士研究生</w:t>
            </w:r>
          </w:p>
        </w:tc>
        <w:tc>
          <w:tcPr>
            <w:tcW w:w="1560"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人</w:t>
            </w:r>
          </w:p>
        </w:tc>
        <w:tc>
          <w:tcPr>
            <w:tcW w:w="1370"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8000</w:t>
            </w:r>
          </w:p>
        </w:tc>
        <w:tc>
          <w:tcPr>
            <w:tcW w:w="1134"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5</w:t>
            </w:r>
          </w:p>
        </w:tc>
        <w:tc>
          <w:tcPr>
            <w:tcW w:w="1275"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40000</w:t>
            </w:r>
          </w:p>
        </w:tc>
        <w:tc>
          <w:tcPr>
            <w:tcW w:w="2694" w:type="dxa"/>
            <w:tcBorders>
              <w:top w:val="nil"/>
              <w:left w:val="nil"/>
              <w:bottom w:val="single" w:sz="4" w:space="0" w:color="auto"/>
              <w:right w:val="single" w:sz="4" w:space="0" w:color="auto"/>
            </w:tcBorders>
            <w:vAlign w:val="center"/>
          </w:tcPr>
          <w:p w:rsidR="006D12DD" w:rsidRPr="00D64891" w:rsidRDefault="006D12DD" w:rsidP="00FD0CAC">
            <w:pPr>
              <w:widowControl/>
              <w:jc w:val="center"/>
              <w:rPr>
                <w:rFonts w:ascii="Times New Roman" w:eastAsia="仿宋" w:hAnsi="Times New Roman"/>
                <w:color w:val="000000"/>
                <w:kern w:val="0"/>
                <w:sz w:val="24"/>
              </w:rPr>
            </w:pPr>
            <w:r w:rsidRPr="00D64891">
              <w:rPr>
                <w:rFonts w:ascii="Times New Roman" w:eastAsia="仿宋" w:hAnsi="Times New Roman"/>
                <w:color w:val="000000"/>
                <w:kern w:val="0"/>
                <w:sz w:val="24"/>
              </w:rPr>
              <w:t>5</w:t>
            </w:r>
            <w:r w:rsidRPr="00D64891">
              <w:rPr>
                <w:rFonts w:ascii="Times New Roman" w:eastAsia="仿宋" w:hAnsi="Times New Roman"/>
                <w:color w:val="000000"/>
                <w:kern w:val="0"/>
                <w:sz w:val="24"/>
              </w:rPr>
              <w:t>名研究生，</w:t>
            </w:r>
            <w:r w:rsidRPr="00D64891">
              <w:rPr>
                <w:rFonts w:ascii="Times New Roman" w:eastAsia="仿宋" w:hAnsi="Times New Roman"/>
                <w:color w:val="000000"/>
                <w:kern w:val="0"/>
                <w:sz w:val="24"/>
              </w:rPr>
              <w:t>10</w:t>
            </w:r>
            <w:r w:rsidRPr="00D64891">
              <w:rPr>
                <w:rFonts w:ascii="Times New Roman" w:eastAsia="仿宋" w:hAnsi="Times New Roman"/>
                <w:color w:val="000000"/>
                <w:kern w:val="0"/>
                <w:sz w:val="24"/>
              </w:rPr>
              <w:t>个月，每月每人</w:t>
            </w:r>
            <w:r w:rsidRPr="00D64891">
              <w:rPr>
                <w:rFonts w:ascii="Times New Roman" w:eastAsia="仿宋" w:hAnsi="Times New Roman"/>
                <w:color w:val="000000"/>
                <w:kern w:val="0"/>
                <w:sz w:val="24"/>
              </w:rPr>
              <w:t>800</w:t>
            </w:r>
            <w:r w:rsidRPr="00D64891">
              <w:rPr>
                <w:rFonts w:ascii="Times New Roman" w:eastAsia="仿宋" w:hAnsi="Times New Roman"/>
                <w:color w:val="000000"/>
                <w:kern w:val="0"/>
                <w:sz w:val="24"/>
              </w:rPr>
              <w:t>元</w:t>
            </w:r>
          </w:p>
        </w:tc>
        <w:tc>
          <w:tcPr>
            <w:tcW w:w="1275" w:type="dxa"/>
            <w:tcBorders>
              <w:top w:val="nil"/>
              <w:left w:val="nil"/>
              <w:bottom w:val="single" w:sz="4" w:space="0" w:color="auto"/>
              <w:right w:val="single" w:sz="4" w:space="0" w:color="auto"/>
            </w:tcBorders>
            <w:vAlign w:val="center"/>
          </w:tcPr>
          <w:p w:rsidR="006D12DD" w:rsidRPr="00D64891" w:rsidRDefault="006D12DD" w:rsidP="00FD0CAC">
            <w:pPr>
              <w:widowControl/>
              <w:jc w:val="center"/>
              <w:rPr>
                <w:rFonts w:ascii="Times New Roman" w:eastAsia="仿宋_GB2312" w:hAnsi="Times New Roman"/>
                <w:kern w:val="0"/>
                <w:sz w:val="28"/>
                <w:szCs w:val="28"/>
              </w:rPr>
            </w:pPr>
          </w:p>
        </w:tc>
      </w:tr>
      <w:tr w:rsidR="006D12DD" w:rsidRPr="00D64891" w:rsidTr="00D10D7D">
        <w:trPr>
          <w:trHeight w:val="638"/>
        </w:trPr>
        <w:tc>
          <w:tcPr>
            <w:tcW w:w="871" w:type="dxa"/>
            <w:tcBorders>
              <w:top w:val="single" w:sz="4" w:space="0" w:color="auto"/>
              <w:left w:val="single" w:sz="4" w:space="0" w:color="auto"/>
              <w:bottom w:val="single" w:sz="4" w:space="0" w:color="auto"/>
              <w:right w:val="single" w:sz="4" w:space="0" w:color="auto"/>
            </w:tcBorders>
            <w:vAlign w:val="center"/>
          </w:tcPr>
          <w:p w:rsidR="006D12DD" w:rsidRPr="00D64891" w:rsidRDefault="006D12DD" w:rsidP="00FD0CAC">
            <w:pPr>
              <w:widowControl/>
              <w:jc w:val="center"/>
              <w:rPr>
                <w:rFonts w:ascii="Times New Roman" w:eastAsia="仿宋_GB2312" w:hAnsi="Times New Roman"/>
                <w:kern w:val="0"/>
                <w:sz w:val="28"/>
                <w:szCs w:val="28"/>
              </w:rPr>
            </w:pPr>
          </w:p>
        </w:tc>
        <w:tc>
          <w:tcPr>
            <w:tcW w:w="2556" w:type="dxa"/>
            <w:tcBorders>
              <w:top w:val="single" w:sz="4" w:space="0" w:color="auto"/>
              <w:left w:val="nil"/>
              <w:bottom w:val="single" w:sz="4" w:space="0" w:color="auto"/>
              <w:right w:val="single" w:sz="4" w:space="0" w:color="auto"/>
            </w:tcBorders>
            <w:vAlign w:val="center"/>
          </w:tcPr>
          <w:p w:rsidR="006D12DD" w:rsidRPr="00D64891" w:rsidRDefault="006D12DD" w:rsidP="009F3234">
            <w:pPr>
              <w:pStyle w:val="a7"/>
              <w:ind w:firstLineChars="0" w:firstLine="0"/>
              <w:jc w:val="right"/>
              <w:rPr>
                <w:rFonts w:ascii="Times New Roman" w:hAnsi="Times New Roman"/>
                <w:sz w:val="24"/>
                <w:szCs w:val="24"/>
              </w:rPr>
            </w:pPr>
            <w:r w:rsidRPr="00D64891">
              <w:rPr>
                <w:rFonts w:ascii="Times New Roman" w:hAnsi="Times New Roman"/>
                <w:sz w:val="24"/>
                <w:szCs w:val="24"/>
              </w:rPr>
              <w:t>访问学者</w:t>
            </w:r>
          </w:p>
        </w:tc>
        <w:tc>
          <w:tcPr>
            <w:tcW w:w="1701" w:type="dxa"/>
            <w:tcBorders>
              <w:top w:val="single" w:sz="4" w:space="0" w:color="auto"/>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p>
        </w:tc>
        <w:tc>
          <w:tcPr>
            <w:tcW w:w="1560" w:type="dxa"/>
            <w:tcBorders>
              <w:top w:val="single" w:sz="4" w:space="0" w:color="auto"/>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p>
        </w:tc>
        <w:tc>
          <w:tcPr>
            <w:tcW w:w="1370" w:type="dxa"/>
            <w:tcBorders>
              <w:top w:val="single" w:sz="4" w:space="0" w:color="auto"/>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p>
        </w:tc>
        <w:tc>
          <w:tcPr>
            <w:tcW w:w="1275" w:type="dxa"/>
            <w:tcBorders>
              <w:top w:val="single" w:sz="4" w:space="0" w:color="auto"/>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p>
        </w:tc>
        <w:tc>
          <w:tcPr>
            <w:tcW w:w="2694" w:type="dxa"/>
            <w:tcBorders>
              <w:top w:val="single" w:sz="4" w:space="0" w:color="auto"/>
              <w:left w:val="nil"/>
              <w:bottom w:val="single" w:sz="4" w:space="0" w:color="auto"/>
              <w:right w:val="single" w:sz="4" w:space="0" w:color="auto"/>
            </w:tcBorders>
            <w:vAlign w:val="center"/>
          </w:tcPr>
          <w:p w:rsidR="006D12DD" w:rsidRPr="00D64891" w:rsidRDefault="006D12DD" w:rsidP="00FD0CAC">
            <w:pPr>
              <w:widowControl/>
              <w:jc w:val="center"/>
              <w:rPr>
                <w:rFonts w:ascii="Times New Roman" w:eastAsia="仿宋_GB2312" w:hAnsi="Times New Roman"/>
                <w:kern w:val="0"/>
                <w:sz w:val="28"/>
                <w:szCs w:val="28"/>
              </w:rPr>
            </w:pPr>
          </w:p>
        </w:tc>
        <w:tc>
          <w:tcPr>
            <w:tcW w:w="1275" w:type="dxa"/>
            <w:tcBorders>
              <w:top w:val="single" w:sz="4" w:space="0" w:color="auto"/>
              <w:left w:val="nil"/>
              <w:bottom w:val="single" w:sz="4" w:space="0" w:color="auto"/>
              <w:right w:val="single" w:sz="4" w:space="0" w:color="auto"/>
            </w:tcBorders>
            <w:vAlign w:val="center"/>
          </w:tcPr>
          <w:p w:rsidR="006D12DD" w:rsidRPr="00D64891" w:rsidRDefault="006D12DD" w:rsidP="00FD0CAC">
            <w:pPr>
              <w:widowControl/>
              <w:jc w:val="center"/>
              <w:rPr>
                <w:rFonts w:ascii="Times New Roman" w:eastAsia="仿宋_GB2312" w:hAnsi="Times New Roman"/>
                <w:kern w:val="0"/>
                <w:sz w:val="28"/>
                <w:szCs w:val="28"/>
              </w:rPr>
            </w:pPr>
          </w:p>
        </w:tc>
      </w:tr>
      <w:tr w:rsidR="006D12DD"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D12DD" w:rsidRPr="00D64891" w:rsidRDefault="006D12DD" w:rsidP="00FD0CAC">
            <w:pPr>
              <w:widowControl/>
              <w:jc w:val="center"/>
              <w:rPr>
                <w:rFonts w:ascii="Times New Roman" w:eastAsia="仿宋_GB2312" w:hAnsi="Times New Roman"/>
                <w:kern w:val="0"/>
                <w:sz w:val="28"/>
                <w:szCs w:val="28"/>
              </w:rPr>
            </w:pPr>
          </w:p>
        </w:tc>
        <w:tc>
          <w:tcPr>
            <w:tcW w:w="2556" w:type="dxa"/>
            <w:tcBorders>
              <w:top w:val="nil"/>
              <w:left w:val="nil"/>
              <w:bottom w:val="single" w:sz="4" w:space="0" w:color="auto"/>
              <w:right w:val="single" w:sz="4" w:space="0" w:color="auto"/>
            </w:tcBorders>
            <w:vAlign w:val="center"/>
          </w:tcPr>
          <w:p w:rsidR="006D12DD" w:rsidRPr="00D64891" w:rsidRDefault="006D12DD" w:rsidP="009F3234">
            <w:pPr>
              <w:pStyle w:val="a7"/>
              <w:ind w:firstLineChars="0" w:firstLine="0"/>
              <w:jc w:val="right"/>
              <w:rPr>
                <w:rFonts w:ascii="Times New Roman" w:hAnsi="Times New Roman"/>
                <w:sz w:val="24"/>
                <w:szCs w:val="24"/>
              </w:rPr>
            </w:pPr>
            <w:r w:rsidRPr="00D64891">
              <w:rPr>
                <w:rFonts w:ascii="Times New Roman" w:hAnsi="Times New Roman"/>
                <w:sz w:val="24"/>
                <w:szCs w:val="24"/>
              </w:rPr>
              <w:t>在编在岗研究人员</w:t>
            </w:r>
          </w:p>
        </w:tc>
        <w:tc>
          <w:tcPr>
            <w:tcW w:w="1701"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560"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370"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134"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6D12DD" w:rsidRPr="00D64891" w:rsidRDefault="006D12DD"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2694" w:type="dxa"/>
            <w:tcBorders>
              <w:top w:val="nil"/>
              <w:left w:val="nil"/>
              <w:bottom w:val="single" w:sz="4" w:space="0" w:color="auto"/>
              <w:right w:val="single" w:sz="4" w:space="0" w:color="auto"/>
            </w:tcBorders>
            <w:vAlign w:val="center"/>
          </w:tcPr>
          <w:p w:rsidR="006D12DD" w:rsidRPr="00D64891" w:rsidRDefault="006D12DD"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6D12DD" w:rsidRPr="00D64891" w:rsidRDefault="006D12DD"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r>
      <w:tr w:rsidR="00630278"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2556" w:type="dxa"/>
            <w:tcBorders>
              <w:top w:val="nil"/>
              <w:left w:val="nil"/>
              <w:bottom w:val="single" w:sz="4" w:space="0" w:color="auto"/>
              <w:right w:val="single" w:sz="4" w:space="0" w:color="auto"/>
            </w:tcBorders>
            <w:vAlign w:val="center"/>
          </w:tcPr>
          <w:p w:rsidR="00630278" w:rsidRPr="00D64891" w:rsidRDefault="00630278" w:rsidP="009F3234">
            <w:pPr>
              <w:pStyle w:val="a7"/>
              <w:ind w:firstLineChars="0" w:firstLine="0"/>
              <w:jc w:val="right"/>
              <w:rPr>
                <w:rFonts w:ascii="Times New Roman" w:hAnsi="Times New Roman"/>
                <w:sz w:val="24"/>
                <w:szCs w:val="24"/>
              </w:rPr>
            </w:pPr>
            <w:r w:rsidRPr="00D64891">
              <w:rPr>
                <w:rFonts w:ascii="Times New Roman" w:hAnsi="Times New Roman"/>
                <w:sz w:val="24"/>
                <w:szCs w:val="24"/>
              </w:rPr>
              <w:t>科研辅助人员</w:t>
            </w:r>
          </w:p>
        </w:tc>
        <w:tc>
          <w:tcPr>
            <w:tcW w:w="1701" w:type="dxa"/>
            <w:tcBorders>
              <w:top w:val="nil"/>
              <w:left w:val="nil"/>
              <w:bottom w:val="single" w:sz="4" w:space="0" w:color="auto"/>
              <w:right w:val="single" w:sz="4" w:space="0" w:color="auto"/>
            </w:tcBorders>
            <w:vAlign w:val="center"/>
          </w:tcPr>
          <w:p w:rsidR="00630278" w:rsidRPr="00D64891" w:rsidRDefault="00630278"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非在编人员</w:t>
            </w:r>
          </w:p>
        </w:tc>
        <w:tc>
          <w:tcPr>
            <w:tcW w:w="1560" w:type="dxa"/>
            <w:tcBorders>
              <w:top w:val="nil"/>
              <w:left w:val="nil"/>
              <w:bottom w:val="single" w:sz="4" w:space="0" w:color="auto"/>
              <w:right w:val="single" w:sz="4" w:space="0" w:color="auto"/>
            </w:tcBorders>
            <w:vAlign w:val="center"/>
          </w:tcPr>
          <w:p w:rsidR="00630278" w:rsidRPr="00D64891" w:rsidRDefault="00630278"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月</w:t>
            </w:r>
          </w:p>
        </w:tc>
        <w:tc>
          <w:tcPr>
            <w:tcW w:w="1370" w:type="dxa"/>
            <w:tcBorders>
              <w:top w:val="nil"/>
              <w:left w:val="nil"/>
              <w:bottom w:val="single" w:sz="4" w:space="0" w:color="auto"/>
              <w:right w:val="single" w:sz="4" w:space="0" w:color="auto"/>
            </w:tcBorders>
            <w:vAlign w:val="center"/>
          </w:tcPr>
          <w:p w:rsidR="00630278" w:rsidRPr="00D64891" w:rsidRDefault="00630278"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1000</w:t>
            </w:r>
          </w:p>
        </w:tc>
        <w:tc>
          <w:tcPr>
            <w:tcW w:w="1134" w:type="dxa"/>
            <w:tcBorders>
              <w:top w:val="nil"/>
              <w:left w:val="nil"/>
              <w:bottom w:val="single" w:sz="4" w:space="0" w:color="auto"/>
              <w:right w:val="single" w:sz="4" w:space="0" w:color="auto"/>
            </w:tcBorders>
            <w:vAlign w:val="center"/>
          </w:tcPr>
          <w:p w:rsidR="00630278" w:rsidRPr="00D64891" w:rsidRDefault="00630278" w:rsidP="00D10D7D">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w:t>
            </w:r>
            <w:r w:rsidR="00C16333" w:rsidRPr="00D64891">
              <w:rPr>
                <w:rFonts w:ascii="Times New Roman" w:eastAsia="仿宋_GB2312" w:hAnsi="Times New Roman"/>
                <w:kern w:val="0"/>
                <w:sz w:val="28"/>
                <w:szCs w:val="28"/>
              </w:rPr>
              <w:t>0</w:t>
            </w:r>
          </w:p>
        </w:tc>
        <w:tc>
          <w:tcPr>
            <w:tcW w:w="1275" w:type="dxa"/>
            <w:tcBorders>
              <w:top w:val="nil"/>
              <w:left w:val="nil"/>
              <w:bottom w:val="single" w:sz="4" w:space="0" w:color="auto"/>
              <w:right w:val="single" w:sz="4" w:space="0" w:color="auto"/>
            </w:tcBorders>
            <w:vAlign w:val="center"/>
          </w:tcPr>
          <w:p w:rsidR="00630278" w:rsidRPr="00D64891" w:rsidRDefault="00630278" w:rsidP="00C034CC">
            <w:pPr>
              <w:widowControl/>
              <w:tabs>
                <w:tab w:val="left" w:pos="8460"/>
              </w:tabs>
              <w:ind w:rightChars="12" w:right="25"/>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w:t>
            </w:r>
            <w:r w:rsidR="00C16333" w:rsidRPr="00D64891">
              <w:rPr>
                <w:rFonts w:ascii="Times New Roman" w:eastAsia="仿宋_GB2312" w:hAnsi="Times New Roman"/>
                <w:kern w:val="0"/>
                <w:sz w:val="28"/>
                <w:szCs w:val="28"/>
              </w:rPr>
              <w:t>0</w:t>
            </w:r>
            <w:r w:rsidRPr="00D64891">
              <w:rPr>
                <w:rFonts w:ascii="Times New Roman" w:eastAsia="仿宋_GB2312" w:hAnsi="Times New Roman"/>
                <w:kern w:val="0"/>
                <w:sz w:val="28"/>
                <w:szCs w:val="28"/>
              </w:rPr>
              <w:t>,000</w:t>
            </w:r>
          </w:p>
        </w:tc>
        <w:tc>
          <w:tcPr>
            <w:tcW w:w="2694" w:type="dxa"/>
            <w:tcBorders>
              <w:top w:val="nil"/>
              <w:left w:val="nil"/>
              <w:bottom w:val="single" w:sz="4" w:space="0" w:color="auto"/>
              <w:right w:val="single" w:sz="4" w:space="0" w:color="auto"/>
            </w:tcBorders>
            <w:vAlign w:val="center"/>
          </w:tcPr>
          <w:p w:rsidR="00630278" w:rsidRPr="00D64891" w:rsidRDefault="00630278" w:rsidP="00C034CC">
            <w:pPr>
              <w:widowControl/>
              <w:tabs>
                <w:tab w:val="left" w:pos="8460"/>
              </w:tabs>
              <w:ind w:rightChars="12" w:right="25"/>
              <w:jc w:val="left"/>
              <w:rPr>
                <w:rFonts w:ascii="Times New Roman" w:eastAsia="仿宋" w:hAnsi="Times New Roman"/>
                <w:color w:val="000000"/>
                <w:kern w:val="0"/>
                <w:sz w:val="24"/>
              </w:rPr>
            </w:pPr>
            <w:r w:rsidRPr="00D64891">
              <w:rPr>
                <w:rFonts w:ascii="Times New Roman" w:eastAsia="仿宋" w:hAnsi="Times New Roman"/>
                <w:color w:val="000000"/>
                <w:kern w:val="0"/>
                <w:sz w:val="24"/>
              </w:rPr>
              <w:t>非在编项目秘书</w:t>
            </w:r>
            <w:r w:rsidRPr="00D64891">
              <w:rPr>
                <w:rFonts w:ascii="Times New Roman" w:eastAsia="仿宋" w:hAnsi="Times New Roman"/>
                <w:color w:val="000000"/>
                <w:kern w:val="0"/>
                <w:sz w:val="24"/>
              </w:rPr>
              <w:t>1</w:t>
            </w:r>
            <w:r w:rsidRPr="00D64891">
              <w:rPr>
                <w:rFonts w:ascii="Times New Roman" w:eastAsia="仿宋" w:hAnsi="Times New Roman"/>
                <w:color w:val="000000"/>
                <w:kern w:val="0"/>
                <w:sz w:val="24"/>
              </w:rPr>
              <w:t>人，</w:t>
            </w:r>
            <w:r w:rsidRPr="00D64891">
              <w:rPr>
                <w:rFonts w:ascii="Times New Roman" w:eastAsia="仿宋" w:hAnsi="Times New Roman"/>
                <w:color w:val="000000"/>
                <w:kern w:val="0"/>
                <w:sz w:val="24"/>
              </w:rPr>
              <w:t>1</w:t>
            </w:r>
            <w:r w:rsidR="00C16333" w:rsidRPr="00D64891">
              <w:rPr>
                <w:rFonts w:ascii="Times New Roman" w:eastAsia="仿宋" w:hAnsi="Times New Roman"/>
                <w:color w:val="000000"/>
                <w:kern w:val="0"/>
                <w:sz w:val="24"/>
              </w:rPr>
              <w:t>0</w:t>
            </w:r>
            <w:r w:rsidRPr="00D64891">
              <w:rPr>
                <w:rFonts w:ascii="Times New Roman" w:eastAsia="仿宋" w:hAnsi="Times New Roman"/>
                <w:color w:val="000000"/>
                <w:kern w:val="0"/>
                <w:sz w:val="24"/>
              </w:rPr>
              <w:t>个月，每月</w:t>
            </w:r>
            <w:r w:rsidRPr="00D64891">
              <w:rPr>
                <w:rFonts w:ascii="Times New Roman" w:eastAsia="仿宋" w:hAnsi="Times New Roman"/>
                <w:color w:val="000000"/>
                <w:kern w:val="0"/>
                <w:sz w:val="24"/>
              </w:rPr>
              <w:t>1000</w:t>
            </w:r>
            <w:r w:rsidRPr="00D64891">
              <w:rPr>
                <w:rFonts w:ascii="Times New Roman" w:eastAsia="仿宋" w:hAnsi="Times New Roman"/>
                <w:color w:val="000000"/>
                <w:kern w:val="0"/>
                <w:sz w:val="24"/>
              </w:rPr>
              <w:t>元</w:t>
            </w:r>
          </w:p>
        </w:tc>
        <w:tc>
          <w:tcPr>
            <w:tcW w:w="1275"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r>
      <w:tr w:rsidR="00630278"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10</w:t>
            </w:r>
          </w:p>
        </w:tc>
        <w:tc>
          <w:tcPr>
            <w:tcW w:w="2556" w:type="dxa"/>
            <w:tcBorders>
              <w:top w:val="nil"/>
              <w:left w:val="nil"/>
              <w:bottom w:val="single" w:sz="4" w:space="0" w:color="auto"/>
              <w:right w:val="single" w:sz="4" w:space="0" w:color="auto"/>
            </w:tcBorders>
            <w:vAlign w:val="center"/>
          </w:tcPr>
          <w:p w:rsidR="00630278" w:rsidRPr="00D64891" w:rsidRDefault="00630278" w:rsidP="009F3234">
            <w:pPr>
              <w:pStyle w:val="a7"/>
              <w:ind w:firstLineChars="0" w:firstLine="0"/>
              <w:rPr>
                <w:rFonts w:ascii="Times New Roman" w:hAnsi="Times New Roman"/>
                <w:sz w:val="24"/>
                <w:szCs w:val="24"/>
              </w:rPr>
            </w:pPr>
            <w:r w:rsidRPr="00D64891">
              <w:rPr>
                <w:rFonts w:ascii="Times New Roman" w:hAnsi="Times New Roman"/>
                <w:sz w:val="24"/>
                <w:szCs w:val="24"/>
              </w:rPr>
              <w:t>专家咨询费</w:t>
            </w:r>
          </w:p>
        </w:tc>
        <w:tc>
          <w:tcPr>
            <w:tcW w:w="1701" w:type="dxa"/>
            <w:tcBorders>
              <w:top w:val="nil"/>
              <w:left w:val="nil"/>
              <w:bottom w:val="single" w:sz="4" w:space="0" w:color="auto"/>
              <w:right w:val="single" w:sz="4" w:space="0" w:color="auto"/>
            </w:tcBorders>
            <w:vAlign w:val="center"/>
          </w:tcPr>
          <w:p w:rsidR="00630278" w:rsidRPr="00D64891" w:rsidRDefault="00630278" w:rsidP="00FD0CAC">
            <w:pPr>
              <w:widowControl/>
              <w:jc w:val="left"/>
              <w:rPr>
                <w:rFonts w:ascii="Times New Roman" w:eastAsia="仿宋_GB2312" w:hAnsi="Times New Roman"/>
                <w:kern w:val="0"/>
                <w:sz w:val="28"/>
                <w:szCs w:val="28"/>
              </w:rPr>
            </w:pPr>
          </w:p>
        </w:tc>
        <w:tc>
          <w:tcPr>
            <w:tcW w:w="1560" w:type="dxa"/>
            <w:tcBorders>
              <w:top w:val="nil"/>
              <w:left w:val="nil"/>
              <w:bottom w:val="single" w:sz="4" w:space="0" w:color="auto"/>
              <w:right w:val="single" w:sz="4" w:space="0" w:color="auto"/>
            </w:tcBorders>
            <w:vAlign w:val="center"/>
          </w:tcPr>
          <w:p w:rsidR="00630278" w:rsidRPr="00D64891" w:rsidRDefault="00630278" w:rsidP="00FD0CAC">
            <w:pPr>
              <w:widowControl/>
              <w:jc w:val="left"/>
              <w:rPr>
                <w:rFonts w:ascii="Times New Roman" w:eastAsia="仿宋_GB2312" w:hAnsi="Times New Roman"/>
                <w:kern w:val="0"/>
                <w:sz w:val="28"/>
                <w:szCs w:val="28"/>
              </w:rPr>
            </w:pPr>
          </w:p>
        </w:tc>
        <w:tc>
          <w:tcPr>
            <w:tcW w:w="1370"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1134"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1275"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2694"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1275"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r>
      <w:tr w:rsidR="00630278" w:rsidRPr="00D64891" w:rsidTr="00D10D7D">
        <w:trPr>
          <w:trHeight w:val="638"/>
        </w:trPr>
        <w:tc>
          <w:tcPr>
            <w:tcW w:w="871" w:type="dxa"/>
            <w:tcBorders>
              <w:top w:val="nil"/>
              <w:left w:val="single" w:sz="4" w:space="0" w:color="auto"/>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11</w:t>
            </w:r>
          </w:p>
        </w:tc>
        <w:tc>
          <w:tcPr>
            <w:tcW w:w="2556" w:type="dxa"/>
            <w:tcBorders>
              <w:top w:val="nil"/>
              <w:left w:val="nil"/>
              <w:bottom w:val="single" w:sz="4" w:space="0" w:color="auto"/>
              <w:right w:val="single" w:sz="4" w:space="0" w:color="auto"/>
            </w:tcBorders>
            <w:vAlign w:val="center"/>
          </w:tcPr>
          <w:p w:rsidR="00630278" w:rsidRPr="00D64891" w:rsidRDefault="00630278" w:rsidP="009F3234">
            <w:pPr>
              <w:pStyle w:val="a7"/>
              <w:ind w:firstLineChars="0" w:firstLine="0"/>
              <w:rPr>
                <w:rFonts w:ascii="Times New Roman" w:hAnsi="Times New Roman"/>
                <w:sz w:val="24"/>
                <w:szCs w:val="24"/>
              </w:rPr>
            </w:pPr>
            <w:r w:rsidRPr="00D64891">
              <w:rPr>
                <w:rFonts w:ascii="Times New Roman" w:hAnsi="Times New Roman"/>
                <w:sz w:val="24"/>
                <w:szCs w:val="24"/>
              </w:rPr>
              <w:t>其他费用（需注明具体内容）</w:t>
            </w:r>
          </w:p>
        </w:tc>
        <w:tc>
          <w:tcPr>
            <w:tcW w:w="1701" w:type="dxa"/>
            <w:tcBorders>
              <w:top w:val="nil"/>
              <w:left w:val="nil"/>
              <w:bottom w:val="single" w:sz="4" w:space="0" w:color="auto"/>
              <w:right w:val="single" w:sz="4" w:space="0" w:color="auto"/>
            </w:tcBorders>
            <w:vAlign w:val="center"/>
          </w:tcPr>
          <w:p w:rsidR="00630278" w:rsidRPr="00D64891" w:rsidRDefault="00630278" w:rsidP="00FD0CAC">
            <w:pPr>
              <w:widowControl/>
              <w:jc w:val="left"/>
              <w:rPr>
                <w:rFonts w:ascii="Times New Roman" w:eastAsia="仿宋_GB2312" w:hAnsi="Times New Roman"/>
                <w:kern w:val="0"/>
                <w:sz w:val="28"/>
                <w:szCs w:val="28"/>
              </w:rPr>
            </w:pPr>
          </w:p>
        </w:tc>
        <w:tc>
          <w:tcPr>
            <w:tcW w:w="1560" w:type="dxa"/>
            <w:tcBorders>
              <w:top w:val="nil"/>
              <w:left w:val="nil"/>
              <w:bottom w:val="single" w:sz="4" w:space="0" w:color="auto"/>
              <w:right w:val="single" w:sz="4" w:space="0" w:color="auto"/>
            </w:tcBorders>
            <w:vAlign w:val="center"/>
          </w:tcPr>
          <w:p w:rsidR="00630278" w:rsidRPr="00D64891" w:rsidRDefault="00630278" w:rsidP="00FD0CAC">
            <w:pPr>
              <w:widowControl/>
              <w:jc w:val="left"/>
              <w:rPr>
                <w:rFonts w:ascii="Times New Roman" w:eastAsia="仿宋_GB2312" w:hAnsi="Times New Roman"/>
                <w:kern w:val="0"/>
                <w:sz w:val="28"/>
                <w:szCs w:val="28"/>
              </w:rPr>
            </w:pPr>
          </w:p>
        </w:tc>
        <w:tc>
          <w:tcPr>
            <w:tcW w:w="1370"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1134"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1275"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2694"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c>
          <w:tcPr>
            <w:tcW w:w="1275"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p>
        </w:tc>
      </w:tr>
      <w:tr w:rsidR="00630278" w:rsidRPr="00D64891" w:rsidTr="00D10D7D">
        <w:trPr>
          <w:trHeight w:val="638"/>
        </w:trPr>
        <w:tc>
          <w:tcPr>
            <w:tcW w:w="3427" w:type="dxa"/>
            <w:gridSpan w:val="2"/>
            <w:tcBorders>
              <w:top w:val="single" w:sz="4" w:space="0" w:color="auto"/>
              <w:left w:val="single" w:sz="4" w:space="0" w:color="auto"/>
              <w:bottom w:val="single" w:sz="4" w:space="0" w:color="auto"/>
              <w:right w:val="single" w:sz="4" w:space="0" w:color="000000"/>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本页小计</w:t>
            </w:r>
          </w:p>
        </w:tc>
        <w:tc>
          <w:tcPr>
            <w:tcW w:w="1701" w:type="dxa"/>
            <w:tcBorders>
              <w:top w:val="nil"/>
              <w:left w:val="nil"/>
              <w:bottom w:val="single" w:sz="4" w:space="0" w:color="auto"/>
              <w:right w:val="single" w:sz="4" w:space="0" w:color="auto"/>
            </w:tcBorders>
            <w:vAlign w:val="center"/>
          </w:tcPr>
          <w:p w:rsidR="00630278" w:rsidRPr="00D64891" w:rsidRDefault="00630278" w:rsidP="009F3234">
            <w:pPr>
              <w:pStyle w:val="a7"/>
              <w:ind w:firstLineChars="0" w:firstLine="0"/>
              <w:rPr>
                <w:rFonts w:ascii="Times New Roman" w:hAnsi="Times New Roman"/>
                <w:sz w:val="24"/>
                <w:szCs w:val="24"/>
              </w:rPr>
            </w:pPr>
          </w:p>
        </w:tc>
        <w:tc>
          <w:tcPr>
            <w:tcW w:w="1560" w:type="dxa"/>
            <w:tcBorders>
              <w:top w:val="nil"/>
              <w:left w:val="nil"/>
              <w:bottom w:val="single" w:sz="4" w:space="0" w:color="auto"/>
              <w:right w:val="single" w:sz="4" w:space="0" w:color="auto"/>
            </w:tcBorders>
            <w:vAlign w:val="center"/>
          </w:tcPr>
          <w:p w:rsidR="00630278" w:rsidRPr="00D64891" w:rsidRDefault="00630278"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370"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134"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630278" w:rsidRPr="00D64891" w:rsidRDefault="00C16333"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150000</w:t>
            </w:r>
            <w:r w:rsidR="00630278" w:rsidRPr="00D64891">
              <w:rPr>
                <w:rFonts w:ascii="Times New Roman" w:eastAsia="仿宋_GB2312" w:hAnsi="Times New Roman"/>
                <w:kern w:val="0"/>
                <w:sz w:val="28"/>
                <w:szCs w:val="28"/>
              </w:rPr>
              <w:t xml:space="preserve">　</w:t>
            </w:r>
          </w:p>
        </w:tc>
        <w:tc>
          <w:tcPr>
            <w:tcW w:w="2694"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r>
      <w:tr w:rsidR="00630278" w:rsidRPr="00D64891" w:rsidTr="00D10D7D">
        <w:trPr>
          <w:trHeight w:val="638"/>
        </w:trPr>
        <w:tc>
          <w:tcPr>
            <w:tcW w:w="3427" w:type="dxa"/>
            <w:gridSpan w:val="2"/>
            <w:tcBorders>
              <w:top w:val="single" w:sz="4" w:space="0" w:color="auto"/>
              <w:left w:val="single" w:sz="4" w:space="0" w:color="auto"/>
              <w:bottom w:val="single" w:sz="4" w:space="0" w:color="auto"/>
              <w:right w:val="single" w:sz="4" w:space="0" w:color="000000"/>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累计</w:t>
            </w:r>
          </w:p>
        </w:tc>
        <w:tc>
          <w:tcPr>
            <w:tcW w:w="1701" w:type="dxa"/>
            <w:tcBorders>
              <w:top w:val="nil"/>
              <w:left w:val="nil"/>
              <w:bottom w:val="single" w:sz="4" w:space="0" w:color="auto"/>
              <w:right w:val="single" w:sz="4" w:space="0" w:color="auto"/>
            </w:tcBorders>
            <w:vAlign w:val="center"/>
          </w:tcPr>
          <w:p w:rsidR="00630278" w:rsidRPr="00D64891" w:rsidRDefault="00630278" w:rsidP="009F3234">
            <w:pPr>
              <w:pStyle w:val="a7"/>
              <w:ind w:firstLineChars="0" w:firstLine="0"/>
              <w:rPr>
                <w:rFonts w:ascii="Times New Roman" w:hAnsi="Times New Roman"/>
                <w:sz w:val="24"/>
                <w:szCs w:val="24"/>
              </w:rPr>
            </w:pPr>
          </w:p>
        </w:tc>
        <w:tc>
          <w:tcPr>
            <w:tcW w:w="1560" w:type="dxa"/>
            <w:tcBorders>
              <w:top w:val="nil"/>
              <w:left w:val="nil"/>
              <w:bottom w:val="single" w:sz="4" w:space="0" w:color="auto"/>
              <w:right w:val="single" w:sz="4" w:space="0" w:color="auto"/>
            </w:tcBorders>
            <w:vAlign w:val="center"/>
          </w:tcPr>
          <w:p w:rsidR="00630278" w:rsidRPr="00D64891" w:rsidRDefault="00630278" w:rsidP="00FD0CAC">
            <w:pPr>
              <w:widowControl/>
              <w:jc w:val="left"/>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370"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134"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r w:rsidR="00C16333" w:rsidRPr="00D64891">
              <w:rPr>
                <w:rFonts w:ascii="Times New Roman" w:eastAsia="仿宋_GB2312" w:hAnsi="Times New Roman"/>
                <w:kern w:val="0"/>
                <w:sz w:val="28"/>
                <w:szCs w:val="28"/>
              </w:rPr>
              <w:t>150000</w:t>
            </w:r>
          </w:p>
        </w:tc>
        <w:tc>
          <w:tcPr>
            <w:tcW w:w="2694"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c>
          <w:tcPr>
            <w:tcW w:w="1275" w:type="dxa"/>
            <w:tcBorders>
              <w:top w:val="nil"/>
              <w:left w:val="nil"/>
              <w:bottom w:val="single" w:sz="4" w:space="0" w:color="auto"/>
              <w:right w:val="single" w:sz="4" w:space="0" w:color="auto"/>
            </w:tcBorders>
            <w:vAlign w:val="center"/>
          </w:tcPr>
          <w:p w:rsidR="00630278" w:rsidRPr="00D64891" w:rsidRDefault="00630278" w:rsidP="00FD0CAC">
            <w:pPr>
              <w:widowControl/>
              <w:jc w:val="center"/>
              <w:rPr>
                <w:rFonts w:ascii="Times New Roman" w:eastAsia="仿宋_GB2312" w:hAnsi="Times New Roman"/>
                <w:kern w:val="0"/>
                <w:sz w:val="28"/>
                <w:szCs w:val="28"/>
              </w:rPr>
            </w:pPr>
            <w:r w:rsidRPr="00D64891">
              <w:rPr>
                <w:rFonts w:ascii="Times New Roman" w:eastAsia="仿宋_GB2312" w:hAnsi="Times New Roman"/>
                <w:kern w:val="0"/>
                <w:sz w:val="28"/>
                <w:szCs w:val="28"/>
              </w:rPr>
              <w:t xml:space="preserve">　</w:t>
            </w:r>
          </w:p>
        </w:tc>
      </w:tr>
    </w:tbl>
    <w:p w:rsidR="006B6B82" w:rsidRPr="00D64891" w:rsidRDefault="006B6B82" w:rsidP="006B6B82">
      <w:pPr>
        <w:outlineLvl w:val="0"/>
        <w:rPr>
          <w:rFonts w:ascii="Times New Roman" w:hAnsi="Times New Roman"/>
        </w:rPr>
      </w:pPr>
    </w:p>
    <w:p w:rsidR="004A4DD2" w:rsidRPr="00D64891" w:rsidRDefault="004A4DD2">
      <w:pPr>
        <w:rPr>
          <w:rFonts w:ascii="Times New Roman" w:hAnsi="Times New Roman"/>
        </w:rPr>
      </w:pPr>
    </w:p>
    <w:sectPr w:rsidR="004A4DD2" w:rsidRPr="00D64891" w:rsidSect="007E195F">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EF" w:rsidRDefault="004350EF" w:rsidP="006B6B82">
      <w:r>
        <w:separator/>
      </w:r>
    </w:p>
  </w:endnote>
  <w:endnote w:type="continuationSeparator" w:id="0">
    <w:p w:rsidR="004350EF" w:rsidRDefault="004350EF" w:rsidP="006B6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AC" w:rsidRDefault="00C3590B">
    <w:pPr>
      <w:pStyle w:val="a5"/>
      <w:framePr w:wrap="around" w:vAnchor="text" w:hAnchor="margin" w:xAlign="center" w:y="1"/>
      <w:rPr>
        <w:rStyle w:val="a3"/>
      </w:rPr>
    </w:pPr>
    <w:r>
      <w:fldChar w:fldCharType="begin"/>
    </w:r>
    <w:r w:rsidR="00FD0CAC">
      <w:rPr>
        <w:rStyle w:val="a3"/>
      </w:rPr>
      <w:instrText xml:space="preserve">PAGE  </w:instrText>
    </w:r>
    <w:r>
      <w:fldChar w:fldCharType="end"/>
    </w:r>
  </w:p>
  <w:p w:rsidR="00FD0CAC" w:rsidRDefault="00FD0C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AC" w:rsidRDefault="00C3590B">
    <w:pPr>
      <w:pStyle w:val="a5"/>
      <w:framePr w:wrap="around" w:vAnchor="text" w:hAnchor="margin" w:xAlign="center" w:y="1"/>
      <w:rPr>
        <w:rStyle w:val="a3"/>
      </w:rPr>
    </w:pPr>
    <w:r>
      <w:fldChar w:fldCharType="begin"/>
    </w:r>
    <w:r w:rsidR="00FD0CAC">
      <w:rPr>
        <w:rStyle w:val="a3"/>
      </w:rPr>
      <w:instrText xml:space="preserve">PAGE  </w:instrText>
    </w:r>
    <w:r>
      <w:fldChar w:fldCharType="separate"/>
    </w:r>
    <w:r w:rsidR="00FD0CAC">
      <w:rPr>
        <w:rStyle w:val="a3"/>
      </w:rPr>
      <w:t>2</w:t>
    </w:r>
    <w:r>
      <w:fldChar w:fldCharType="end"/>
    </w:r>
  </w:p>
  <w:p w:rsidR="00FD0CAC" w:rsidRDefault="00FD0CA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B82" w:rsidRDefault="00C3590B">
    <w:pPr>
      <w:pStyle w:val="a5"/>
      <w:jc w:val="center"/>
    </w:pPr>
    <w:fldSimple w:instr=" PAGE   \* MERGEFORMAT ">
      <w:r w:rsidR="00BD069E" w:rsidRPr="00BD069E">
        <w:rPr>
          <w:noProof/>
          <w:lang w:val="zh-CN"/>
        </w:rPr>
        <w:t>1</w:t>
      </w:r>
    </w:fldSimple>
  </w:p>
  <w:p w:rsidR="00FD0CAC" w:rsidRDefault="00FD0CA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AC" w:rsidRDefault="00FD0C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EF" w:rsidRDefault="004350EF" w:rsidP="006B6B82">
      <w:r>
        <w:separator/>
      </w:r>
    </w:p>
  </w:footnote>
  <w:footnote w:type="continuationSeparator" w:id="0">
    <w:p w:rsidR="004350EF" w:rsidRDefault="004350EF" w:rsidP="006B6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AC" w:rsidRDefault="00FD0CAC">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AC" w:rsidRDefault="00FD0CA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52E9"/>
    <w:multiLevelType w:val="hybridMultilevel"/>
    <w:tmpl w:val="14E637D4"/>
    <w:lvl w:ilvl="0" w:tplc="689C8544">
      <w:start w:val="1"/>
      <w:numFmt w:val="decimalEnclosedCircle"/>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4AAD040B"/>
    <w:multiLevelType w:val="hybridMultilevel"/>
    <w:tmpl w:val="0A6C118A"/>
    <w:lvl w:ilvl="0" w:tplc="184EBA84">
      <w:start w:val="1"/>
      <w:numFmt w:val="decimalEnclosedCircle"/>
      <w:lvlText w:val="%1"/>
      <w:lvlJc w:val="left"/>
      <w:pPr>
        <w:ind w:left="360" w:hanging="360"/>
      </w:pPr>
      <w:rPr>
        <w:rFonts w:ascii="Calibri" w:hAnsi="Calibri"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4F0A17"/>
    <w:multiLevelType w:val="hybridMultilevel"/>
    <w:tmpl w:val="59F6AEA2"/>
    <w:lvl w:ilvl="0" w:tplc="F36C085E">
      <w:start w:val="1"/>
      <w:numFmt w:val="decimalEnclosedCircle"/>
      <w:lvlText w:val="%1"/>
      <w:lvlJc w:val="left"/>
      <w:pPr>
        <w:ind w:left="360" w:hanging="360"/>
      </w:pPr>
      <w:rPr>
        <w:rFonts w:ascii="宋体" w:eastAsia="宋体" w:hAnsi="宋体" w:cs="宋体" w:hint="default"/>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B82"/>
    <w:rsid w:val="000441A3"/>
    <w:rsid w:val="00061766"/>
    <w:rsid w:val="000F52F0"/>
    <w:rsid w:val="001031D5"/>
    <w:rsid w:val="00112DA3"/>
    <w:rsid w:val="00186A44"/>
    <w:rsid w:val="001B73C2"/>
    <w:rsid w:val="00256932"/>
    <w:rsid w:val="002A4ABD"/>
    <w:rsid w:val="00325F4F"/>
    <w:rsid w:val="00341441"/>
    <w:rsid w:val="00374C48"/>
    <w:rsid w:val="003F2C89"/>
    <w:rsid w:val="003F77B6"/>
    <w:rsid w:val="004350EF"/>
    <w:rsid w:val="004A4DD2"/>
    <w:rsid w:val="004E0788"/>
    <w:rsid w:val="004F79BE"/>
    <w:rsid w:val="00503AD4"/>
    <w:rsid w:val="005F3D9F"/>
    <w:rsid w:val="00602388"/>
    <w:rsid w:val="00630278"/>
    <w:rsid w:val="006566FE"/>
    <w:rsid w:val="00695FEC"/>
    <w:rsid w:val="006B6B82"/>
    <w:rsid w:val="006D12DD"/>
    <w:rsid w:val="007E195F"/>
    <w:rsid w:val="00825A93"/>
    <w:rsid w:val="0088613E"/>
    <w:rsid w:val="008C1C5F"/>
    <w:rsid w:val="00963A41"/>
    <w:rsid w:val="00972533"/>
    <w:rsid w:val="00974F2E"/>
    <w:rsid w:val="009A298A"/>
    <w:rsid w:val="009F06ED"/>
    <w:rsid w:val="009F3234"/>
    <w:rsid w:val="00A73DA2"/>
    <w:rsid w:val="00B01B63"/>
    <w:rsid w:val="00B30937"/>
    <w:rsid w:val="00B74192"/>
    <w:rsid w:val="00BD069E"/>
    <w:rsid w:val="00C034CC"/>
    <w:rsid w:val="00C16333"/>
    <w:rsid w:val="00C3590B"/>
    <w:rsid w:val="00C856C6"/>
    <w:rsid w:val="00CB4B64"/>
    <w:rsid w:val="00CE649E"/>
    <w:rsid w:val="00D1088A"/>
    <w:rsid w:val="00D10D7D"/>
    <w:rsid w:val="00D10F19"/>
    <w:rsid w:val="00D64891"/>
    <w:rsid w:val="00D83E14"/>
    <w:rsid w:val="00DA54CF"/>
    <w:rsid w:val="00DD338D"/>
    <w:rsid w:val="00DF3281"/>
    <w:rsid w:val="00E507EB"/>
    <w:rsid w:val="00EB3854"/>
    <w:rsid w:val="00EC42B8"/>
    <w:rsid w:val="00EE027E"/>
    <w:rsid w:val="00EF18D5"/>
    <w:rsid w:val="00EF53EF"/>
    <w:rsid w:val="00F2630A"/>
    <w:rsid w:val="00F354CC"/>
    <w:rsid w:val="00FD0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6B6B82"/>
  </w:style>
  <w:style w:type="character" w:customStyle="1" w:styleId="Char">
    <w:name w:val="正文文本缩进 Char"/>
    <w:link w:val="a4"/>
    <w:rsid w:val="006B6B82"/>
    <w:rPr>
      <w:rFonts w:ascii="Times New Roman" w:eastAsia="宋体" w:hAnsi="Times New Roman" w:cs="Times New Roman"/>
      <w:b/>
      <w:bCs/>
      <w:sz w:val="32"/>
      <w:szCs w:val="32"/>
    </w:rPr>
  </w:style>
  <w:style w:type="character" w:customStyle="1" w:styleId="Char0">
    <w:name w:val="页脚 Char"/>
    <w:link w:val="a5"/>
    <w:uiPriority w:val="99"/>
    <w:rsid w:val="006B6B82"/>
    <w:rPr>
      <w:rFonts w:ascii="Calibri" w:eastAsia="宋体" w:hAnsi="Calibri" w:cs="Times New Roman"/>
      <w:sz w:val="18"/>
      <w:szCs w:val="18"/>
    </w:rPr>
  </w:style>
  <w:style w:type="character" w:customStyle="1" w:styleId="Char1">
    <w:name w:val="页眉 Char"/>
    <w:link w:val="a6"/>
    <w:uiPriority w:val="99"/>
    <w:rsid w:val="006B6B82"/>
    <w:rPr>
      <w:sz w:val="18"/>
      <w:szCs w:val="18"/>
    </w:rPr>
  </w:style>
  <w:style w:type="paragraph" w:styleId="a6">
    <w:name w:val="header"/>
    <w:basedOn w:val="a"/>
    <w:link w:val="Char1"/>
    <w:uiPriority w:val="99"/>
    <w:unhideWhenUsed/>
    <w:rsid w:val="006B6B82"/>
    <w:pPr>
      <w:pBdr>
        <w:bottom w:val="single" w:sz="6" w:space="1" w:color="auto"/>
      </w:pBdr>
      <w:tabs>
        <w:tab w:val="center" w:pos="4153"/>
        <w:tab w:val="right" w:pos="8306"/>
      </w:tabs>
      <w:snapToGrid w:val="0"/>
      <w:jc w:val="center"/>
    </w:pPr>
    <w:rPr>
      <w:sz w:val="18"/>
      <w:szCs w:val="18"/>
    </w:rPr>
  </w:style>
  <w:style w:type="character" w:customStyle="1" w:styleId="Char10">
    <w:name w:val="页眉 Char1"/>
    <w:link w:val="a6"/>
    <w:uiPriority w:val="99"/>
    <w:semiHidden/>
    <w:rsid w:val="006B6B82"/>
    <w:rPr>
      <w:rFonts w:ascii="Calibri" w:eastAsia="宋体" w:hAnsi="Calibri" w:cs="Times New Roman"/>
      <w:sz w:val="18"/>
      <w:szCs w:val="18"/>
    </w:rPr>
  </w:style>
  <w:style w:type="paragraph" w:styleId="a4">
    <w:name w:val="Body Text Indent"/>
    <w:basedOn w:val="a"/>
    <w:link w:val="Char"/>
    <w:rsid w:val="006B6B82"/>
    <w:pPr>
      <w:ind w:firstLineChars="158" w:firstLine="508"/>
    </w:pPr>
    <w:rPr>
      <w:rFonts w:ascii="Times New Roman" w:hAnsi="Times New Roman"/>
      <w:b/>
      <w:bCs/>
      <w:sz w:val="32"/>
      <w:szCs w:val="32"/>
    </w:rPr>
  </w:style>
  <w:style w:type="character" w:customStyle="1" w:styleId="Char11">
    <w:name w:val="正文文本缩进 Char1"/>
    <w:link w:val="a4"/>
    <w:uiPriority w:val="99"/>
    <w:semiHidden/>
    <w:rsid w:val="006B6B82"/>
    <w:rPr>
      <w:rFonts w:ascii="Calibri" w:eastAsia="宋体" w:hAnsi="Calibri" w:cs="Times New Roman"/>
    </w:rPr>
  </w:style>
  <w:style w:type="paragraph" w:styleId="a5">
    <w:name w:val="footer"/>
    <w:basedOn w:val="a"/>
    <w:link w:val="Char0"/>
    <w:uiPriority w:val="99"/>
    <w:rsid w:val="006B6B82"/>
    <w:pPr>
      <w:tabs>
        <w:tab w:val="center" w:pos="4153"/>
        <w:tab w:val="right" w:pos="8306"/>
      </w:tabs>
      <w:snapToGrid w:val="0"/>
      <w:jc w:val="left"/>
    </w:pPr>
    <w:rPr>
      <w:sz w:val="18"/>
      <w:szCs w:val="18"/>
    </w:rPr>
  </w:style>
  <w:style w:type="character" w:customStyle="1" w:styleId="Char12">
    <w:name w:val="页脚 Char1"/>
    <w:link w:val="a5"/>
    <w:uiPriority w:val="99"/>
    <w:semiHidden/>
    <w:rsid w:val="006B6B82"/>
    <w:rPr>
      <w:rFonts w:ascii="Calibri" w:eastAsia="宋体" w:hAnsi="Calibri" w:cs="Times New Roman"/>
      <w:sz w:val="18"/>
      <w:szCs w:val="18"/>
    </w:rPr>
  </w:style>
  <w:style w:type="paragraph" w:styleId="a7">
    <w:name w:val="List Paragraph"/>
    <w:basedOn w:val="a"/>
    <w:uiPriority w:val="34"/>
    <w:qFormat/>
    <w:rsid w:val="00503AD4"/>
    <w:pPr>
      <w:ind w:firstLineChars="200" w:firstLine="420"/>
    </w:pPr>
  </w:style>
  <w:style w:type="paragraph" w:styleId="a8">
    <w:name w:val="Document Map"/>
    <w:basedOn w:val="a"/>
    <w:link w:val="Char2"/>
    <w:uiPriority w:val="99"/>
    <w:semiHidden/>
    <w:unhideWhenUsed/>
    <w:rsid w:val="00EF53EF"/>
    <w:rPr>
      <w:rFonts w:ascii="宋体"/>
      <w:sz w:val="18"/>
      <w:szCs w:val="18"/>
    </w:rPr>
  </w:style>
  <w:style w:type="character" w:customStyle="1" w:styleId="Char2">
    <w:name w:val="文档结构图 Char"/>
    <w:link w:val="a8"/>
    <w:uiPriority w:val="99"/>
    <w:semiHidden/>
    <w:rsid w:val="00EF53EF"/>
    <w:rPr>
      <w:rFonts w:ascii="宋体"/>
      <w:kern w:val="2"/>
      <w:sz w:val="18"/>
      <w:szCs w:val="18"/>
    </w:rPr>
  </w:style>
  <w:style w:type="table" w:styleId="a9">
    <w:name w:val="Table Grid"/>
    <w:basedOn w:val="a1"/>
    <w:uiPriority w:val="59"/>
    <w:rsid w:val="005F3D9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1126</Words>
  <Characters>6419</Characters>
  <Application>Microsoft Office Word</Application>
  <DocSecurity>0</DocSecurity>
  <Lines>53</Lines>
  <Paragraphs>15</Paragraphs>
  <ScaleCrop>false</ScaleCrop>
  <Company>中国石油大学</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cc</cp:lastModifiedBy>
  <cp:revision>3</cp:revision>
  <dcterms:created xsi:type="dcterms:W3CDTF">2017-12-04T07:36:00Z</dcterms:created>
  <dcterms:modified xsi:type="dcterms:W3CDTF">2017-12-04T08:22:00Z</dcterms:modified>
</cp:coreProperties>
</file>